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4B91F" w14:textId="28244D6C" w:rsidR="00042BCB" w:rsidRDefault="00042BCB">
      <w:pPr>
        <w:spacing w:after="160" w:line="259" w:lineRule="auto"/>
        <w:ind w:left="0" w:firstLine="0"/>
        <w:rPr>
          <w:rFonts w:ascii="Century Gothic" w:eastAsia="Century Gothic" w:hAnsi="Century Gothic" w:cs="Century Gothic"/>
          <w:sz w:val="36"/>
        </w:rPr>
      </w:pPr>
    </w:p>
    <w:p w14:paraId="18741B02" w14:textId="77777777" w:rsidR="00042BCB" w:rsidRDefault="00042BCB">
      <w:pPr>
        <w:spacing w:after="160" w:line="259" w:lineRule="auto"/>
        <w:ind w:left="0" w:firstLine="0"/>
        <w:rPr>
          <w:rFonts w:ascii="Century Gothic" w:eastAsia="Century Gothic" w:hAnsi="Century Gothic" w:cs="Century Gothic"/>
          <w:sz w:val="36"/>
        </w:rPr>
      </w:pPr>
    </w:p>
    <w:p w14:paraId="6D364BF0" w14:textId="77777777" w:rsidR="00042BCB" w:rsidRDefault="00042BCB">
      <w:pPr>
        <w:spacing w:after="160" w:line="259" w:lineRule="auto"/>
        <w:ind w:left="0" w:firstLine="0"/>
        <w:rPr>
          <w:rFonts w:ascii="Century Gothic" w:eastAsia="Century Gothic" w:hAnsi="Century Gothic" w:cs="Century Gothic"/>
          <w:sz w:val="36"/>
        </w:rPr>
      </w:pPr>
    </w:p>
    <w:p w14:paraId="0A72AD5F" w14:textId="77777777" w:rsidR="00042BCB" w:rsidRDefault="00042BCB">
      <w:pPr>
        <w:spacing w:after="160" w:line="259" w:lineRule="auto"/>
        <w:ind w:left="0" w:firstLine="0"/>
        <w:rPr>
          <w:rFonts w:ascii="Century Gothic" w:eastAsia="Century Gothic" w:hAnsi="Century Gothic" w:cs="Century Gothic"/>
          <w:sz w:val="36"/>
        </w:rPr>
      </w:pPr>
    </w:p>
    <w:p w14:paraId="659FB36A" w14:textId="77777777" w:rsidR="00042BCB" w:rsidRDefault="00042BCB">
      <w:pPr>
        <w:spacing w:after="160" w:line="259" w:lineRule="auto"/>
        <w:ind w:left="0" w:firstLine="0"/>
        <w:rPr>
          <w:rFonts w:ascii="Century Gothic" w:eastAsia="Century Gothic" w:hAnsi="Century Gothic" w:cs="Century Gothic"/>
          <w:sz w:val="36"/>
        </w:rPr>
      </w:pPr>
    </w:p>
    <w:p w14:paraId="35D32D32" w14:textId="5669508F" w:rsidR="00042BCB" w:rsidRDefault="00986704" w:rsidP="00042BCB">
      <w:pPr>
        <w:spacing w:after="160" w:line="259" w:lineRule="auto"/>
        <w:ind w:left="0" w:firstLine="0"/>
        <w:jc w:val="center"/>
        <w:rPr>
          <w:rFonts w:ascii="Century Gothic" w:eastAsia="Century Gothic" w:hAnsi="Century Gothic" w:cs="Century Gothic"/>
          <w:sz w:val="36"/>
        </w:rPr>
      </w:pPr>
      <w:r>
        <w:rPr>
          <w:rFonts w:ascii="Century Gothic" w:eastAsia="Century Gothic" w:hAnsi="Century Gothic" w:cs="Century Gothic"/>
          <w:sz w:val="36"/>
        </w:rPr>
        <w:t>SENATORIAL</w:t>
      </w:r>
      <w:r w:rsidR="00042BCB">
        <w:rPr>
          <w:rFonts w:ascii="Century Gothic" w:eastAsia="Century Gothic" w:hAnsi="Century Gothic" w:cs="Century Gothic"/>
          <w:sz w:val="36"/>
        </w:rPr>
        <w:t xml:space="preserve"> DISTRICT BYLAWS</w:t>
      </w:r>
    </w:p>
    <w:p w14:paraId="3218811A" w14:textId="77777777" w:rsidR="00042BCB" w:rsidRDefault="00042BCB" w:rsidP="00042BCB">
      <w:pPr>
        <w:spacing w:after="160" w:line="259" w:lineRule="auto"/>
        <w:ind w:left="0" w:firstLine="0"/>
        <w:jc w:val="center"/>
        <w:rPr>
          <w:rFonts w:ascii="Century Gothic" w:eastAsia="Century Gothic" w:hAnsi="Century Gothic" w:cs="Century Gothic"/>
          <w:sz w:val="36"/>
        </w:rPr>
      </w:pPr>
    </w:p>
    <w:p w14:paraId="155963A5" w14:textId="77777777" w:rsidR="00042BCB" w:rsidRDefault="00042BCB" w:rsidP="00042BCB">
      <w:pPr>
        <w:spacing w:after="160" w:line="259" w:lineRule="auto"/>
        <w:ind w:left="0" w:firstLine="0"/>
        <w:jc w:val="center"/>
        <w:rPr>
          <w:rFonts w:ascii="Century Gothic" w:eastAsia="Century Gothic" w:hAnsi="Century Gothic" w:cs="Century Gothic"/>
          <w:sz w:val="36"/>
        </w:rPr>
      </w:pPr>
    </w:p>
    <w:p w14:paraId="281FE0E5" w14:textId="77777777" w:rsidR="00042BCB" w:rsidRDefault="00042BCB" w:rsidP="00042BCB">
      <w:pPr>
        <w:spacing w:after="160" w:line="259" w:lineRule="auto"/>
        <w:ind w:left="0" w:firstLine="0"/>
        <w:jc w:val="center"/>
        <w:rPr>
          <w:rFonts w:ascii="Century Gothic" w:eastAsia="Century Gothic" w:hAnsi="Century Gothic" w:cs="Century Gothic"/>
          <w:sz w:val="36"/>
        </w:rPr>
      </w:pPr>
    </w:p>
    <w:p w14:paraId="02C8A27D" w14:textId="77777777" w:rsidR="00042BCB" w:rsidRDefault="00042BCB" w:rsidP="00042BCB">
      <w:pPr>
        <w:spacing w:after="160" w:line="259" w:lineRule="auto"/>
        <w:ind w:left="0" w:firstLine="0"/>
        <w:jc w:val="center"/>
        <w:rPr>
          <w:rFonts w:ascii="Century Gothic" w:eastAsia="Century Gothic" w:hAnsi="Century Gothic" w:cs="Century Gothic"/>
          <w:sz w:val="36"/>
        </w:rPr>
      </w:pPr>
      <w:r>
        <w:rPr>
          <w:rFonts w:ascii="Century Gothic" w:eastAsia="Century Gothic" w:hAnsi="Century Gothic" w:cs="Century Gothic"/>
          <w:sz w:val="36"/>
        </w:rPr>
        <w:t xml:space="preserve">COUNTY: </w:t>
      </w:r>
      <w:r>
        <w:rPr>
          <w:rFonts w:ascii="Century Gothic" w:eastAsia="Century Gothic" w:hAnsi="Century Gothic" w:cs="Century Gothic"/>
          <w:sz w:val="36"/>
          <w:u w:val="single"/>
        </w:rPr>
        <w:tab/>
      </w:r>
      <w:r>
        <w:rPr>
          <w:rFonts w:ascii="Century Gothic" w:eastAsia="Century Gothic" w:hAnsi="Century Gothic" w:cs="Century Gothic"/>
          <w:sz w:val="36"/>
          <w:u w:val="single"/>
        </w:rPr>
        <w:tab/>
      </w:r>
      <w:r>
        <w:rPr>
          <w:rFonts w:ascii="Century Gothic" w:eastAsia="Century Gothic" w:hAnsi="Century Gothic" w:cs="Century Gothic"/>
          <w:sz w:val="36"/>
          <w:u w:val="single"/>
        </w:rPr>
        <w:tab/>
      </w:r>
      <w:r>
        <w:rPr>
          <w:rFonts w:ascii="Century Gothic" w:eastAsia="Century Gothic" w:hAnsi="Century Gothic" w:cs="Century Gothic"/>
          <w:sz w:val="36"/>
          <w:u w:val="single"/>
        </w:rPr>
        <w:tab/>
      </w:r>
      <w:r>
        <w:rPr>
          <w:rFonts w:ascii="Century Gothic" w:eastAsia="Century Gothic" w:hAnsi="Century Gothic" w:cs="Century Gothic"/>
          <w:sz w:val="36"/>
          <w:u w:val="single"/>
        </w:rPr>
        <w:tab/>
      </w:r>
    </w:p>
    <w:p w14:paraId="4ACD3822" w14:textId="77777777" w:rsidR="00042BCB" w:rsidRDefault="00042BCB" w:rsidP="00042BCB">
      <w:pPr>
        <w:spacing w:after="160" w:line="259" w:lineRule="auto"/>
        <w:ind w:left="0" w:firstLine="0"/>
        <w:jc w:val="center"/>
        <w:rPr>
          <w:rFonts w:ascii="Century Gothic" w:eastAsia="Century Gothic" w:hAnsi="Century Gothic" w:cs="Century Gothic"/>
          <w:sz w:val="36"/>
        </w:rPr>
      </w:pPr>
    </w:p>
    <w:p w14:paraId="21067F94" w14:textId="77777777" w:rsidR="00042BCB" w:rsidRDefault="00042BCB" w:rsidP="00042BCB">
      <w:pPr>
        <w:spacing w:after="160" w:line="259" w:lineRule="auto"/>
        <w:ind w:left="0" w:firstLine="0"/>
        <w:jc w:val="center"/>
        <w:rPr>
          <w:rFonts w:ascii="Century Gothic" w:eastAsia="Century Gothic" w:hAnsi="Century Gothic" w:cs="Century Gothic"/>
          <w:sz w:val="36"/>
        </w:rPr>
      </w:pPr>
    </w:p>
    <w:p w14:paraId="1F9FC937" w14:textId="77777777" w:rsidR="00042BCB" w:rsidRDefault="00042BCB" w:rsidP="00042BCB">
      <w:pPr>
        <w:spacing w:after="160" w:line="259" w:lineRule="auto"/>
        <w:ind w:left="0" w:firstLine="0"/>
        <w:jc w:val="center"/>
        <w:rPr>
          <w:rFonts w:ascii="Century Gothic" w:eastAsia="Century Gothic" w:hAnsi="Century Gothic" w:cs="Century Gothic"/>
          <w:sz w:val="36"/>
        </w:rPr>
      </w:pPr>
    </w:p>
    <w:p w14:paraId="5328E1AB" w14:textId="77777777" w:rsidR="00042BCB" w:rsidRDefault="00042BCB" w:rsidP="00042BCB">
      <w:pPr>
        <w:spacing w:after="160" w:line="259" w:lineRule="auto"/>
        <w:ind w:left="0" w:firstLine="0"/>
        <w:jc w:val="center"/>
        <w:rPr>
          <w:rFonts w:ascii="Century Gothic" w:eastAsia="Century Gothic" w:hAnsi="Century Gothic" w:cs="Century Gothic"/>
          <w:sz w:val="36"/>
        </w:rPr>
      </w:pPr>
      <w:r>
        <w:rPr>
          <w:rFonts w:ascii="Century Gothic" w:eastAsia="Century Gothic" w:hAnsi="Century Gothic" w:cs="Century Gothic"/>
          <w:sz w:val="36"/>
        </w:rPr>
        <w:t xml:space="preserve">DATE PASSED BY COMMITTEE: </w:t>
      </w:r>
      <w:r>
        <w:rPr>
          <w:rFonts w:ascii="Century Gothic" w:eastAsia="Century Gothic" w:hAnsi="Century Gothic" w:cs="Century Gothic"/>
          <w:sz w:val="36"/>
          <w:u w:val="single"/>
        </w:rPr>
        <w:tab/>
      </w:r>
      <w:r>
        <w:rPr>
          <w:rFonts w:ascii="Century Gothic" w:eastAsia="Century Gothic" w:hAnsi="Century Gothic" w:cs="Century Gothic"/>
          <w:sz w:val="36"/>
          <w:u w:val="single"/>
        </w:rPr>
        <w:tab/>
      </w:r>
      <w:r>
        <w:rPr>
          <w:rFonts w:ascii="Century Gothic" w:eastAsia="Century Gothic" w:hAnsi="Century Gothic" w:cs="Century Gothic"/>
          <w:sz w:val="36"/>
          <w:u w:val="single"/>
        </w:rPr>
        <w:tab/>
      </w:r>
    </w:p>
    <w:p w14:paraId="06546D2C" w14:textId="77777777" w:rsidR="00042BCB" w:rsidRDefault="00042BCB" w:rsidP="00042BCB">
      <w:pPr>
        <w:spacing w:after="160" w:line="259" w:lineRule="auto"/>
        <w:ind w:left="0" w:firstLine="0"/>
        <w:jc w:val="center"/>
        <w:rPr>
          <w:rFonts w:ascii="Century Gothic" w:eastAsia="Century Gothic" w:hAnsi="Century Gothic" w:cs="Century Gothic"/>
          <w:sz w:val="36"/>
        </w:rPr>
      </w:pPr>
    </w:p>
    <w:p w14:paraId="0790AA36" w14:textId="626636E2" w:rsidR="00042BCB" w:rsidRDefault="00042BCB" w:rsidP="00042BCB">
      <w:pPr>
        <w:spacing w:after="160" w:line="259" w:lineRule="auto"/>
        <w:ind w:left="0" w:firstLine="0"/>
        <w:jc w:val="center"/>
        <w:rPr>
          <w:rFonts w:ascii="Century Gothic" w:eastAsia="Century Gothic" w:hAnsi="Century Gothic" w:cs="Century Gothic"/>
          <w:sz w:val="36"/>
        </w:rPr>
      </w:pPr>
      <w:r>
        <w:rPr>
          <w:rFonts w:ascii="Century Gothic" w:eastAsia="Century Gothic" w:hAnsi="Century Gothic" w:cs="Century Gothic"/>
          <w:sz w:val="36"/>
        </w:rPr>
        <w:br w:type="page"/>
      </w:r>
    </w:p>
    <w:p w14:paraId="37A15A6B" w14:textId="26FB08E3" w:rsidR="007F36C1" w:rsidRDefault="00000000" w:rsidP="002A4346">
      <w:pPr>
        <w:spacing w:after="2" w:line="259" w:lineRule="auto"/>
        <w:ind w:left="-90" w:right="1" w:firstLine="0"/>
        <w:jc w:val="center"/>
      </w:pPr>
      <w:r>
        <w:rPr>
          <w:rFonts w:ascii="Century Gothic" w:eastAsia="Century Gothic" w:hAnsi="Century Gothic" w:cs="Century Gothic"/>
          <w:sz w:val="36"/>
        </w:rPr>
        <w:lastRenderedPageBreak/>
        <w:t xml:space="preserve">Bylaws of the </w:t>
      </w:r>
    </w:p>
    <w:p w14:paraId="441685CD" w14:textId="77777777" w:rsidR="007F36C1" w:rsidRDefault="00000000" w:rsidP="002A4346">
      <w:pPr>
        <w:spacing w:after="0" w:line="259" w:lineRule="auto"/>
        <w:ind w:left="0" w:right="2" w:hanging="10"/>
        <w:jc w:val="center"/>
      </w:pPr>
      <w:r>
        <w:rPr>
          <w:rFonts w:ascii="Century Gothic" w:eastAsia="Century Gothic" w:hAnsi="Century Gothic" w:cs="Century Gothic"/>
          <w:sz w:val="40"/>
        </w:rPr>
        <w:t xml:space="preserve">Republican Committee for </w:t>
      </w:r>
    </w:p>
    <w:p w14:paraId="2F17D587" w14:textId="423AC955" w:rsidR="007F36C1" w:rsidRDefault="00986704" w:rsidP="002A4346">
      <w:pPr>
        <w:spacing w:after="87" w:line="259" w:lineRule="auto"/>
        <w:ind w:left="0" w:right="2" w:hanging="10"/>
        <w:jc w:val="center"/>
      </w:pPr>
      <w:r>
        <w:rPr>
          <w:rFonts w:ascii="Century Gothic" w:eastAsia="Century Gothic" w:hAnsi="Century Gothic" w:cs="Century Gothic"/>
          <w:sz w:val="40"/>
        </w:rPr>
        <w:t xml:space="preserve">Senate District xx </w:t>
      </w:r>
    </w:p>
    <w:p w14:paraId="40675D88" w14:textId="77777777" w:rsidR="007F36C1" w:rsidRDefault="00000000" w:rsidP="003E07D0">
      <w:pPr>
        <w:spacing w:after="0" w:line="259" w:lineRule="auto"/>
        <w:ind w:left="360" w:firstLine="0"/>
      </w:pPr>
      <w:r>
        <w:rPr>
          <w:sz w:val="18"/>
        </w:rPr>
        <w:t xml:space="preserve"> </w:t>
      </w:r>
    </w:p>
    <w:p w14:paraId="587BFACE" w14:textId="77777777" w:rsidR="007F36C1" w:rsidRDefault="00000000" w:rsidP="003E07D0">
      <w:pPr>
        <w:spacing w:after="165" w:line="259" w:lineRule="auto"/>
        <w:ind w:left="360" w:right="-27" w:firstLine="0"/>
      </w:pPr>
      <w:r>
        <w:rPr>
          <w:rFonts w:ascii="Calibri" w:eastAsia="Calibri" w:hAnsi="Calibri" w:cs="Calibri"/>
          <w:noProof/>
        </w:rPr>
        <mc:AlternateContent>
          <mc:Choice Requires="wpg">
            <w:drawing>
              <wp:inline distT="0" distB="0" distL="0" distR="0" wp14:anchorId="2D4ACC87" wp14:editId="29952F3C">
                <wp:extent cx="5980176" cy="6096"/>
                <wp:effectExtent l="0" t="0" r="0" b="0"/>
                <wp:docPr id="11941" name="Group 11941"/>
                <wp:cNvGraphicFramePr/>
                <a:graphic xmlns:a="http://schemas.openxmlformats.org/drawingml/2006/main">
                  <a:graphicData uri="http://schemas.microsoft.com/office/word/2010/wordprocessingGroup">
                    <wpg:wgp>
                      <wpg:cNvGrpSpPr/>
                      <wpg:grpSpPr>
                        <a:xfrm>
                          <a:off x="0" y="0"/>
                          <a:ext cx="5980176" cy="6096"/>
                          <a:chOff x="0" y="0"/>
                          <a:chExt cx="5980176" cy="6096"/>
                        </a:xfrm>
                      </wpg:grpSpPr>
                      <wps:wsp>
                        <wps:cNvPr id="14110" name="Shape 14110"/>
                        <wps:cNvSpPr/>
                        <wps:spPr>
                          <a:xfrm>
                            <a:off x="0" y="0"/>
                            <a:ext cx="5980176" cy="9144"/>
                          </a:xfrm>
                          <a:custGeom>
                            <a:avLst/>
                            <a:gdLst/>
                            <a:ahLst/>
                            <a:cxnLst/>
                            <a:rect l="0" t="0" r="0" b="0"/>
                            <a:pathLst>
                              <a:path w="5980176" h="9144">
                                <a:moveTo>
                                  <a:pt x="0" y="0"/>
                                </a:moveTo>
                                <a:lnTo>
                                  <a:pt x="5980176" y="0"/>
                                </a:lnTo>
                                <a:lnTo>
                                  <a:pt x="59801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1941" style="width:470.88pt;height:0.47998pt;mso-position-horizontal-relative:char;mso-position-vertical-relative:line" coordsize="59801,60">
                <v:shape id="Shape 14111" style="position:absolute;width:59801;height:91;left:0;top:0;" coordsize="5980176,9144" path="m0,0l5980176,0l5980176,9144l0,9144l0,0">
                  <v:stroke weight="0pt" endcap="flat" joinstyle="miter" miterlimit="10" on="false" color="#000000" opacity="0"/>
                  <v:fill on="true" color="#000000"/>
                </v:shape>
              </v:group>
            </w:pict>
          </mc:Fallback>
        </mc:AlternateContent>
      </w:r>
    </w:p>
    <w:sdt>
      <w:sdtPr>
        <w:rPr>
          <w:rFonts w:ascii="Times New Roman" w:eastAsia="Times New Roman" w:hAnsi="Times New Roman" w:cs="Times New Roman"/>
          <w:b w:val="0"/>
          <w:sz w:val="22"/>
        </w:rPr>
        <w:id w:val="-2009120894"/>
        <w:docPartObj>
          <w:docPartGallery w:val="Table of Contents"/>
        </w:docPartObj>
      </w:sdtPr>
      <w:sdtContent>
        <w:p w14:paraId="2055F39D" w14:textId="33CE6124" w:rsidR="00796AA8" w:rsidRDefault="00000000">
          <w:pPr>
            <w:pStyle w:val="TOC1"/>
            <w:tabs>
              <w:tab w:val="left" w:pos="480"/>
              <w:tab w:val="right" w:leader="underscore" w:pos="10070"/>
            </w:tabs>
            <w:rPr>
              <w:rFonts w:asciiTheme="minorHAnsi" w:eastAsiaTheme="minorEastAsia" w:hAnsiTheme="minorHAnsi" w:cstheme="minorBidi"/>
              <w:b w:val="0"/>
              <w:noProof/>
              <w:color w:val="auto"/>
              <w:sz w:val="24"/>
              <w:szCs w:val="24"/>
            </w:rPr>
          </w:pPr>
          <w:r>
            <w:fldChar w:fldCharType="begin"/>
          </w:r>
          <w:r>
            <w:instrText xml:space="preserve"> TOC \o "1-2" \h \z \u </w:instrText>
          </w:r>
          <w:r>
            <w:fldChar w:fldCharType="separate"/>
          </w:r>
          <w:hyperlink w:anchor="_Toc193900784" w:history="1">
            <w:r w:rsidR="00796AA8" w:rsidRPr="00694663">
              <w:rPr>
                <w:rStyle w:val="Hyperlink"/>
                <w:noProof/>
              </w:rPr>
              <w:t>1</w:t>
            </w:r>
            <w:r w:rsidR="00796AA8">
              <w:rPr>
                <w:rFonts w:asciiTheme="minorHAnsi" w:eastAsiaTheme="minorEastAsia" w:hAnsiTheme="minorHAnsi" w:cstheme="minorBidi"/>
                <w:b w:val="0"/>
                <w:noProof/>
                <w:color w:val="auto"/>
                <w:sz w:val="24"/>
                <w:szCs w:val="24"/>
              </w:rPr>
              <w:tab/>
            </w:r>
            <w:r w:rsidR="00796AA8" w:rsidRPr="00694663">
              <w:rPr>
                <w:rStyle w:val="Hyperlink"/>
                <w:noProof/>
              </w:rPr>
              <w:t>ARTICLE – AUTHORITY, NAME, PURPOSE, COMMITMENT</w:t>
            </w:r>
            <w:r w:rsidR="00796AA8">
              <w:rPr>
                <w:noProof/>
                <w:webHidden/>
              </w:rPr>
              <w:tab/>
            </w:r>
            <w:r w:rsidR="00796AA8">
              <w:rPr>
                <w:noProof/>
                <w:webHidden/>
              </w:rPr>
              <w:fldChar w:fldCharType="begin"/>
            </w:r>
            <w:r w:rsidR="00796AA8">
              <w:rPr>
                <w:noProof/>
                <w:webHidden/>
              </w:rPr>
              <w:instrText xml:space="preserve"> PAGEREF _Toc193900784 \h </w:instrText>
            </w:r>
            <w:r w:rsidR="00796AA8">
              <w:rPr>
                <w:noProof/>
                <w:webHidden/>
              </w:rPr>
            </w:r>
            <w:r w:rsidR="00796AA8">
              <w:rPr>
                <w:noProof/>
                <w:webHidden/>
              </w:rPr>
              <w:fldChar w:fldCharType="separate"/>
            </w:r>
            <w:r w:rsidR="00956C24">
              <w:rPr>
                <w:noProof/>
                <w:webHidden/>
              </w:rPr>
              <w:t>4</w:t>
            </w:r>
            <w:r w:rsidR="00796AA8">
              <w:rPr>
                <w:noProof/>
                <w:webHidden/>
              </w:rPr>
              <w:fldChar w:fldCharType="end"/>
            </w:r>
          </w:hyperlink>
        </w:p>
        <w:p w14:paraId="1C6F809E" w14:textId="1498CC7D" w:rsidR="00796AA8" w:rsidRDefault="00796AA8">
          <w:pPr>
            <w:pStyle w:val="TOC2"/>
            <w:tabs>
              <w:tab w:val="left" w:pos="720"/>
              <w:tab w:val="right" w:leader="underscore" w:pos="10070"/>
            </w:tabs>
            <w:rPr>
              <w:rFonts w:asciiTheme="minorHAnsi" w:eastAsiaTheme="minorEastAsia" w:hAnsiTheme="minorHAnsi" w:cstheme="minorBidi"/>
              <w:noProof/>
              <w:color w:val="auto"/>
              <w:sz w:val="24"/>
              <w:szCs w:val="24"/>
            </w:rPr>
          </w:pPr>
          <w:hyperlink w:anchor="_Toc193900785" w:history="1">
            <w:r w:rsidRPr="00694663">
              <w:rPr>
                <w:rStyle w:val="Hyperlink"/>
                <w:bCs/>
                <w:noProof/>
              </w:rPr>
              <w:t>1.1</w:t>
            </w:r>
            <w:r>
              <w:rPr>
                <w:rFonts w:asciiTheme="minorHAnsi" w:eastAsiaTheme="minorEastAsia" w:hAnsiTheme="minorHAnsi" w:cstheme="minorBidi"/>
                <w:noProof/>
                <w:color w:val="auto"/>
                <w:sz w:val="24"/>
                <w:szCs w:val="24"/>
              </w:rPr>
              <w:tab/>
            </w:r>
            <w:r w:rsidRPr="00694663">
              <w:rPr>
                <w:rStyle w:val="Hyperlink"/>
                <w:noProof/>
              </w:rPr>
              <w:t>Authority to Establish the Committee and Adopt Bylaws</w:t>
            </w:r>
            <w:r>
              <w:rPr>
                <w:noProof/>
                <w:webHidden/>
              </w:rPr>
              <w:tab/>
            </w:r>
            <w:r>
              <w:rPr>
                <w:noProof/>
                <w:webHidden/>
              </w:rPr>
              <w:fldChar w:fldCharType="begin"/>
            </w:r>
            <w:r>
              <w:rPr>
                <w:noProof/>
                <w:webHidden/>
              </w:rPr>
              <w:instrText xml:space="preserve"> PAGEREF _Toc193900785 \h </w:instrText>
            </w:r>
            <w:r>
              <w:rPr>
                <w:noProof/>
                <w:webHidden/>
              </w:rPr>
            </w:r>
            <w:r>
              <w:rPr>
                <w:noProof/>
                <w:webHidden/>
              </w:rPr>
              <w:fldChar w:fldCharType="separate"/>
            </w:r>
            <w:r w:rsidR="00956C24">
              <w:rPr>
                <w:noProof/>
                <w:webHidden/>
              </w:rPr>
              <w:t>4</w:t>
            </w:r>
            <w:r>
              <w:rPr>
                <w:noProof/>
                <w:webHidden/>
              </w:rPr>
              <w:fldChar w:fldCharType="end"/>
            </w:r>
          </w:hyperlink>
        </w:p>
        <w:p w14:paraId="7CA5E8D0" w14:textId="504823B4" w:rsidR="00796AA8" w:rsidRDefault="00796AA8">
          <w:pPr>
            <w:pStyle w:val="TOC2"/>
            <w:tabs>
              <w:tab w:val="left" w:pos="720"/>
              <w:tab w:val="right" w:leader="underscore" w:pos="10070"/>
            </w:tabs>
            <w:rPr>
              <w:rFonts w:asciiTheme="minorHAnsi" w:eastAsiaTheme="minorEastAsia" w:hAnsiTheme="minorHAnsi" w:cstheme="minorBidi"/>
              <w:noProof/>
              <w:color w:val="auto"/>
              <w:sz w:val="24"/>
              <w:szCs w:val="24"/>
            </w:rPr>
          </w:pPr>
          <w:hyperlink w:anchor="_Toc193900786" w:history="1">
            <w:r w:rsidRPr="00694663">
              <w:rPr>
                <w:rStyle w:val="Hyperlink"/>
                <w:bCs/>
                <w:noProof/>
              </w:rPr>
              <w:t>1.2</w:t>
            </w:r>
            <w:r>
              <w:rPr>
                <w:rFonts w:asciiTheme="minorHAnsi" w:eastAsiaTheme="minorEastAsia" w:hAnsiTheme="minorHAnsi" w:cstheme="minorBidi"/>
                <w:noProof/>
                <w:color w:val="auto"/>
                <w:sz w:val="24"/>
                <w:szCs w:val="24"/>
              </w:rPr>
              <w:tab/>
            </w:r>
            <w:r w:rsidRPr="00694663">
              <w:rPr>
                <w:rStyle w:val="Hyperlink"/>
                <w:noProof/>
              </w:rPr>
              <w:t>Organization Name</w:t>
            </w:r>
            <w:r>
              <w:rPr>
                <w:noProof/>
                <w:webHidden/>
              </w:rPr>
              <w:tab/>
            </w:r>
            <w:r>
              <w:rPr>
                <w:noProof/>
                <w:webHidden/>
              </w:rPr>
              <w:fldChar w:fldCharType="begin"/>
            </w:r>
            <w:r>
              <w:rPr>
                <w:noProof/>
                <w:webHidden/>
              </w:rPr>
              <w:instrText xml:space="preserve"> PAGEREF _Toc193900786 \h </w:instrText>
            </w:r>
            <w:r>
              <w:rPr>
                <w:noProof/>
                <w:webHidden/>
              </w:rPr>
            </w:r>
            <w:r>
              <w:rPr>
                <w:noProof/>
                <w:webHidden/>
              </w:rPr>
              <w:fldChar w:fldCharType="separate"/>
            </w:r>
            <w:r w:rsidR="00956C24">
              <w:rPr>
                <w:noProof/>
                <w:webHidden/>
              </w:rPr>
              <w:t>4</w:t>
            </w:r>
            <w:r>
              <w:rPr>
                <w:noProof/>
                <w:webHidden/>
              </w:rPr>
              <w:fldChar w:fldCharType="end"/>
            </w:r>
          </w:hyperlink>
        </w:p>
        <w:p w14:paraId="03E17558" w14:textId="4970CA12" w:rsidR="00796AA8" w:rsidRDefault="00796AA8">
          <w:pPr>
            <w:pStyle w:val="TOC2"/>
            <w:tabs>
              <w:tab w:val="left" w:pos="720"/>
              <w:tab w:val="right" w:leader="underscore" w:pos="10070"/>
            </w:tabs>
            <w:rPr>
              <w:rFonts w:asciiTheme="minorHAnsi" w:eastAsiaTheme="minorEastAsia" w:hAnsiTheme="minorHAnsi" w:cstheme="minorBidi"/>
              <w:noProof/>
              <w:color w:val="auto"/>
              <w:sz w:val="24"/>
              <w:szCs w:val="24"/>
            </w:rPr>
          </w:pPr>
          <w:hyperlink w:anchor="_Toc193900787" w:history="1">
            <w:r w:rsidRPr="00694663">
              <w:rPr>
                <w:rStyle w:val="Hyperlink"/>
                <w:bCs/>
                <w:noProof/>
              </w:rPr>
              <w:t>1.3</w:t>
            </w:r>
            <w:r>
              <w:rPr>
                <w:rFonts w:asciiTheme="minorHAnsi" w:eastAsiaTheme="minorEastAsia" w:hAnsiTheme="minorHAnsi" w:cstheme="minorBidi"/>
                <w:noProof/>
                <w:color w:val="auto"/>
                <w:sz w:val="24"/>
                <w:szCs w:val="24"/>
              </w:rPr>
              <w:tab/>
            </w:r>
            <w:r w:rsidRPr="00694663">
              <w:rPr>
                <w:rStyle w:val="Hyperlink"/>
                <w:noProof/>
              </w:rPr>
              <w:t>Organization Purpose</w:t>
            </w:r>
            <w:r>
              <w:rPr>
                <w:noProof/>
                <w:webHidden/>
              </w:rPr>
              <w:tab/>
            </w:r>
            <w:r>
              <w:rPr>
                <w:noProof/>
                <w:webHidden/>
              </w:rPr>
              <w:fldChar w:fldCharType="begin"/>
            </w:r>
            <w:r>
              <w:rPr>
                <w:noProof/>
                <w:webHidden/>
              </w:rPr>
              <w:instrText xml:space="preserve"> PAGEREF _Toc193900787 \h </w:instrText>
            </w:r>
            <w:r>
              <w:rPr>
                <w:noProof/>
                <w:webHidden/>
              </w:rPr>
            </w:r>
            <w:r>
              <w:rPr>
                <w:noProof/>
                <w:webHidden/>
              </w:rPr>
              <w:fldChar w:fldCharType="separate"/>
            </w:r>
            <w:r w:rsidR="00956C24">
              <w:rPr>
                <w:noProof/>
                <w:webHidden/>
              </w:rPr>
              <w:t>4</w:t>
            </w:r>
            <w:r>
              <w:rPr>
                <w:noProof/>
                <w:webHidden/>
              </w:rPr>
              <w:fldChar w:fldCharType="end"/>
            </w:r>
          </w:hyperlink>
        </w:p>
        <w:p w14:paraId="7B5F5528" w14:textId="63FD481D" w:rsidR="00796AA8" w:rsidRDefault="00796AA8">
          <w:pPr>
            <w:pStyle w:val="TOC2"/>
            <w:tabs>
              <w:tab w:val="left" w:pos="720"/>
              <w:tab w:val="right" w:leader="underscore" w:pos="10070"/>
            </w:tabs>
            <w:rPr>
              <w:rFonts w:asciiTheme="minorHAnsi" w:eastAsiaTheme="minorEastAsia" w:hAnsiTheme="minorHAnsi" w:cstheme="minorBidi"/>
              <w:noProof/>
              <w:color w:val="auto"/>
              <w:sz w:val="24"/>
              <w:szCs w:val="24"/>
            </w:rPr>
          </w:pPr>
          <w:hyperlink w:anchor="_Toc193900788" w:history="1">
            <w:r w:rsidRPr="00694663">
              <w:rPr>
                <w:rStyle w:val="Hyperlink"/>
                <w:bCs/>
                <w:noProof/>
              </w:rPr>
              <w:t>1.4</w:t>
            </w:r>
            <w:r>
              <w:rPr>
                <w:rFonts w:asciiTheme="minorHAnsi" w:eastAsiaTheme="minorEastAsia" w:hAnsiTheme="minorHAnsi" w:cstheme="minorBidi"/>
                <w:noProof/>
                <w:color w:val="auto"/>
                <w:sz w:val="24"/>
                <w:szCs w:val="24"/>
              </w:rPr>
              <w:tab/>
            </w:r>
            <w:r w:rsidRPr="00694663">
              <w:rPr>
                <w:rStyle w:val="Hyperlink"/>
                <w:noProof/>
              </w:rPr>
              <w:t>Commitment</w:t>
            </w:r>
            <w:r>
              <w:rPr>
                <w:noProof/>
                <w:webHidden/>
              </w:rPr>
              <w:tab/>
            </w:r>
            <w:r>
              <w:rPr>
                <w:noProof/>
                <w:webHidden/>
              </w:rPr>
              <w:fldChar w:fldCharType="begin"/>
            </w:r>
            <w:r>
              <w:rPr>
                <w:noProof/>
                <w:webHidden/>
              </w:rPr>
              <w:instrText xml:space="preserve"> PAGEREF _Toc193900788 \h </w:instrText>
            </w:r>
            <w:r>
              <w:rPr>
                <w:noProof/>
                <w:webHidden/>
              </w:rPr>
            </w:r>
            <w:r>
              <w:rPr>
                <w:noProof/>
                <w:webHidden/>
              </w:rPr>
              <w:fldChar w:fldCharType="separate"/>
            </w:r>
            <w:r w:rsidR="00956C24">
              <w:rPr>
                <w:noProof/>
                <w:webHidden/>
              </w:rPr>
              <w:t>4</w:t>
            </w:r>
            <w:r>
              <w:rPr>
                <w:noProof/>
                <w:webHidden/>
              </w:rPr>
              <w:fldChar w:fldCharType="end"/>
            </w:r>
          </w:hyperlink>
        </w:p>
        <w:p w14:paraId="1352D579" w14:textId="39B9F949" w:rsidR="00796AA8" w:rsidRDefault="00796AA8">
          <w:pPr>
            <w:pStyle w:val="TOC1"/>
            <w:tabs>
              <w:tab w:val="left" w:pos="480"/>
              <w:tab w:val="right" w:leader="underscore" w:pos="10070"/>
            </w:tabs>
            <w:rPr>
              <w:rFonts w:asciiTheme="minorHAnsi" w:eastAsiaTheme="minorEastAsia" w:hAnsiTheme="minorHAnsi" w:cstheme="minorBidi"/>
              <w:b w:val="0"/>
              <w:noProof/>
              <w:color w:val="auto"/>
              <w:sz w:val="24"/>
              <w:szCs w:val="24"/>
            </w:rPr>
          </w:pPr>
          <w:hyperlink w:anchor="_Toc193900789" w:history="1">
            <w:r w:rsidRPr="00694663">
              <w:rPr>
                <w:rStyle w:val="Hyperlink"/>
                <w:noProof/>
              </w:rPr>
              <w:t>2</w:t>
            </w:r>
            <w:r>
              <w:rPr>
                <w:rFonts w:asciiTheme="minorHAnsi" w:eastAsiaTheme="minorEastAsia" w:hAnsiTheme="minorHAnsi" w:cstheme="minorBidi"/>
                <w:b w:val="0"/>
                <w:noProof/>
                <w:color w:val="auto"/>
                <w:sz w:val="24"/>
                <w:szCs w:val="24"/>
              </w:rPr>
              <w:tab/>
            </w:r>
            <w:r w:rsidRPr="00694663">
              <w:rPr>
                <w:rStyle w:val="Hyperlink"/>
                <w:noProof/>
              </w:rPr>
              <w:t>ARTICLE – MEMBERS</w:t>
            </w:r>
            <w:r>
              <w:rPr>
                <w:noProof/>
                <w:webHidden/>
              </w:rPr>
              <w:tab/>
            </w:r>
            <w:r>
              <w:rPr>
                <w:noProof/>
                <w:webHidden/>
              </w:rPr>
              <w:fldChar w:fldCharType="begin"/>
            </w:r>
            <w:r>
              <w:rPr>
                <w:noProof/>
                <w:webHidden/>
              </w:rPr>
              <w:instrText xml:space="preserve"> PAGEREF _Toc193900789 \h </w:instrText>
            </w:r>
            <w:r>
              <w:rPr>
                <w:noProof/>
                <w:webHidden/>
              </w:rPr>
            </w:r>
            <w:r>
              <w:rPr>
                <w:noProof/>
                <w:webHidden/>
              </w:rPr>
              <w:fldChar w:fldCharType="separate"/>
            </w:r>
            <w:r w:rsidR="00956C24">
              <w:rPr>
                <w:noProof/>
                <w:webHidden/>
              </w:rPr>
              <w:t>4</w:t>
            </w:r>
            <w:r>
              <w:rPr>
                <w:noProof/>
                <w:webHidden/>
              </w:rPr>
              <w:fldChar w:fldCharType="end"/>
            </w:r>
          </w:hyperlink>
        </w:p>
        <w:p w14:paraId="6BD432D5" w14:textId="5E13A671" w:rsidR="00796AA8" w:rsidRDefault="00796AA8">
          <w:pPr>
            <w:pStyle w:val="TOC2"/>
            <w:tabs>
              <w:tab w:val="left" w:pos="720"/>
              <w:tab w:val="right" w:leader="underscore" w:pos="10070"/>
            </w:tabs>
            <w:rPr>
              <w:rFonts w:asciiTheme="minorHAnsi" w:eastAsiaTheme="minorEastAsia" w:hAnsiTheme="minorHAnsi" w:cstheme="minorBidi"/>
              <w:noProof/>
              <w:color w:val="auto"/>
              <w:sz w:val="24"/>
              <w:szCs w:val="24"/>
            </w:rPr>
          </w:pPr>
          <w:hyperlink w:anchor="_Toc193900790" w:history="1">
            <w:r w:rsidRPr="00694663">
              <w:rPr>
                <w:rStyle w:val="Hyperlink"/>
                <w:bCs/>
                <w:noProof/>
              </w:rPr>
              <w:t>2.1</w:t>
            </w:r>
            <w:r>
              <w:rPr>
                <w:rFonts w:asciiTheme="minorHAnsi" w:eastAsiaTheme="minorEastAsia" w:hAnsiTheme="minorHAnsi" w:cstheme="minorBidi"/>
                <w:noProof/>
                <w:color w:val="auto"/>
                <w:sz w:val="24"/>
                <w:szCs w:val="24"/>
              </w:rPr>
              <w:tab/>
            </w:r>
            <w:r w:rsidRPr="00694663">
              <w:rPr>
                <w:rStyle w:val="Hyperlink"/>
                <w:noProof/>
              </w:rPr>
              <w:t>Membership</w:t>
            </w:r>
            <w:r>
              <w:rPr>
                <w:noProof/>
                <w:webHidden/>
              </w:rPr>
              <w:tab/>
            </w:r>
            <w:r>
              <w:rPr>
                <w:noProof/>
                <w:webHidden/>
              </w:rPr>
              <w:fldChar w:fldCharType="begin"/>
            </w:r>
            <w:r>
              <w:rPr>
                <w:noProof/>
                <w:webHidden/>
              </w:rPr>
              <w:instrText xml:space="preserve"> PAGEREF _Toc193900790 \h </w:instrText>
            </w:r>
            <w:r>
              <w:rPr>
                <w:noProof/>
                <w:webHidden/>
              </w:rPr>
            </w:r>
            <w:r>
              <w:rPr>
                <w:noProof/>
                <w:webHidden/>
              </w:rPr>
              <w:fldChar w:fldCharType="separate"/>
            </w:r>
            <w:r w:rsidR="00956C24">
              <w:rPr>
                <w:noProof/>
                <w:webHidden/>
              </w:rPr>
              <w:t>4</w:t>
            </w:r>
            <w:r>
              <w:rPr>
                <w:noProof/>
                <w:webHidden/>
              </w:rPr>
              <w:fldChar w:fldCharType="end"/>
            </w:r>
          </w:hyperlink>
        </w:p>
        <w:p w14:paraId="46AF1834" w14:textId="1C919923" w:rsidR="00796AA8" w:rsidRDefault="00796AA8">
          <w:pPr>
            <w:pStyle w:val="TOC2"/>
            <w:tabs>
              <w:tab w:val="left" w:pos="720"/>
              <w:tab w:val="right" w:leader="underscore" w:pos="10070"/>
            </w:tabs>
            <w:rPr>
              <w:rFonts w:asciiTheme="minorHAnsi" w:eastAsiaTheme="minorEastAsia" w:hAnsiTheme="minorHAnsi" w:cstheme="minorBidi"/>
              <w:noProof/>
              <w:color w:val="auto"/>
              <w:sz w:val="24"/>
              <w:szCs w:val="24"/>
            </w:rPr>
          </w:pPr>
          <w:hyperlink w:anchor="_Toc193900791" w:history="1">
            <w:r w:rsidRPr="00694663">
              <w:rPr>
                <w:rStyle w:val="Hyperlink"/>
                <w:bCs/>
                <w:noProof/>
              </w:rPr>
              <w:t>2.2</w:t>
            </w:r>
            <w:r>
              <w:rPr>
                <w:rFonts w:asciiTheme="minorHAnsi" w:eastAsiaTheme="minorEastAsia" w:hAnsiTheme="minorHAnsi" w:cstheme="minorBidi"/>
                <w:noProof/>
                <w:color w:val="auto"/>
                <w:sz w:val="24"/>
                <w:szCs w:val="24"/>
              </w:rPr>
              <w:tab/>
            </w:r>
            <w:r w:rsidRPr="00694663">
              <w:rPr>
                <w:rStyle w:val="Hyperlink"/>
                <w:noProof/>
              </w:rPr>
              <w:t>Vacancies</w:t>
            </w:r>
            <w:r>
              <w:rPr>
                <w:noProof/>
                <w:webHidden/>
              </w:rPr>
              <w:tab/>
            </w:r>
            <w:r>
              <w:rPr>
                <w:noProof/>
                <w:webHidden/>
              </w:rPr>
              <w:fldChar w:fldCharType="begin"/>
            </w:r>
            <w:r>
              <w:rPr>
                <w:noProof/>
                <w:webHidden/>
              </w:rPr>
              <w:instrText xml:space="preserve"> PAGEREF _Toc193900791 \h </w:instrText>
            </w:r>
            <w:r>
              <w:rPr>
                <w:noProof/>
                <w:webHidden/>
              </w:rPr>
            </w:r>
            <w:r>
              <w:rPr>
                <w:noProof/>
                <w:webHidden/>
              </w:rPr>
              <w:fldChar w:fldCharType="separate"/>
            </w:r>
            <w:r w:rsidR="00956C24">
              <w:rPr>
                <w:noProof/>
                <w:webHidden/>
              </w:rPr>
              <w:t>4</w:t>
            </w:r>
            <w:r>
              <w:rPr>
                <w:noProof/>
                <w:webHidden/>
              </w:rPr>
              <w:fldChar w:fldCharType="end"/>
            </w:r>
          </w:hyperlink>
        </w:p>
        <w:p w14:paraId="4640626D" w14:textId="2F5DA25E" w:rsidR="00796AA8" w:rsidRDefault="00796AA8">
          <w:pPr>
            <w:pStyle w:val="TOC2"/>
            <w:tabs>
              <w:tab w:val="left" w:pos="720"/>
              <w:tab w:val="right" w:leader="underscore" w:pos="10070"/>
            </w:tabs>
            <w:rPr>
              <w:rFonts w:asciiTheme="minorHAnsi" w:eastAsiaTheme="minorEastAsia" w:hAnsiTheme="minorHAnsi" w:cstheme="minorBidi"/>
              <w:noProof/>
              <w:color w:val="auto"/>
              <w:sz w:val="24"/>
              <w:szCs w:val="24"/>
            </w:rPr>
          </w:pPr>
          <w:hyperlink w:anchor="_Toc193900792" w:history="1">
            <w:r w:rsidRPr="00694663">
              <w:rPr>
                <w:rStyle w:val="Hyperlink"/>
                <w:bCs/>
                <w:noProof/>
              </w:rPr>
              <w:t>2.3</w:t>
            </w:r>
            <w:r>
              <w:rPr>
                <w:rFonts w:asciiTheme="minorHAnsi" w:eastAsiaTheme="minorEastAsia" w:hAnsiTheme="minorHAnsi" w:cstheme="minorBidi"/>
                <w:noProof/>
                <w:color w:val="auto"/>
                <w:sz w:val="24"/>
                <w:szCs w:val="24"/>
              </w:rPr>
              <w:tab/>
            </w:r>
            <w:r w:rsidRPr="00694663">
              <w:rPr>
                <w:rStyle w:val="Hyperlink"/>
                <w:noProof/>
              </w:rPr>
              <w:t>Censure of a Member</w:t>
            </w:r>
            <w:r>
              <w:rPr>
                <w:noProof/>
                <w:webHidden/>
              </w:rPr>
              <w:tab/>
            </w:r>
            <w:r>
              <w:rPr>
                <w:noProof/>
                <w:webHidden/>
              </w:rPr>
              <w:fldChar w:fldCharType="begin"/>
            </w:r>
            <w:r>
              <w:rPr>
                <w:noProof/>
                <w:webHidden/>
              </w:rPr>
              <w:instrText xml:space="preserve"> PAGEREF _Toc193900792 \h </w:instrText>
            </w:r>
            <w:r>
              <w:rPr>
                <w:noProof/>
                <w:webHidden/>
              </w:rPr>
            </w:r>
            <w:r>
              <w:rPr>
                <w:noProof/>
                <w:webHidden/>
              </w:rPr>
              <w:fldChar w:fldCharType="separate"/>
            </w:r>
            <w:r w:rsidR="00956C24">
              <w:rPr>
                <w:noProof/>
                <w:webHidden/>
              </w:rPr>
              <w:t>5</w:t>
            </w:r>
            <w:r>
              <w:rPr>
                <w:noProof/>
                <w:webHidden/>
              </w:rPr>
              <w:fldChar w:fldCharType="end"/>
            </w:r>
          </w:hyperlink>
        </w:p>
        <w:p w14:paraId="2F0CB9C7" w14:textId="224903F2" w:rsidR="00796AA8" w:rsidRDefault="00796AA8">
          <w:pPr>
            <w:pStyle w:val="TOC2"/>
            <w:tabs>
              <w:tab w:val="left" w:pos="720"/>
              <w:tab w:val="right" w:leader="underscore" w:pos="10070"/>
            </w:tabs>
            <w:rPr>
              <w:rFonts w:asciiTheme="minorHAnsi" w:eastAsiaTheme="minorEastAsia" w:hAnsiTheme="minorHAnsi" w:cstheme="minorBidi"/>
              <w:noProof/>
              <w:color w:val="auto"/>
              <w:sz w:val="24"/>
              <w:szCs w:val="24"/>
            </w:rPr>
          </w:pPr>
          <w:hyperlink w:anchor="_Toc193900793" w:history="1">
            <w:r w:rsidRPr="00694663">
              <w:rPr>
                <w:rStyle w:val="Hyperlink"/>
                <w:bCs/>
                <w:noProof/>
              </w:rPr>
              <w:t>2.4</w:t>
            </w:r>
            <w:r>
              <w:rPr>
                <w:rFonts w:asciiTheme="minorHAnsi" w:eastAsiaTheme="minorEastAsia" w:hAnsiTheme="minorHAnsi" w:cstheme="minorBidi"/>
                <w:noProof/>
                <w:color w:val="auto"/>
                <w:sz w:val="24"/>
                <w:szCs w:val="24"/>
              </w:rPr>
              <w:tab/>
            </w:r>
            <w:r w:rsidRPr="00694663">
              <w:rPr>
                <w:rStyle w:val="Hyperlink"/>
                <w:noProof/>
              </w:rPr>
              <w:t>Removal of a Member</w:t>
            </w:r>
            <w:r>
              <w:rPr>
                <w:noProof/>
                <w:webHidden/>
              </w:rPr>
              <w:tab/>
            </w:r>
            <w:r>
              <w:rPr>
                <w:noProof/>
                <w:webHidden/>
              </w:rPr>
              <w:fldChar w:fldCharType="begin"/>
            </w:r>
            <w:r>
              <w:rPr>
                <w:noProof/>
                <w:webHidden/>
              </w:rPr>
              <w:instrText xml:space="preserve"> PAGEREF _Toc193900793 \h </w:instrText>
            </w:r>
            <w:r>
              <w:rPr>
                <w:noProof/>
                <w:webHidden/>
              </w:rPr>
            </w:r>
            <w:r>
              <w:rPr>
                <w:noProof/>
                <w:webHidden/>
              </w:rPr>
              <w:fldChar w:fldCharType="separate"/>
            </w:r>
            <w:r w:rsidR="00956C24">
              <w:rPr>
                <w:noProof/>
                <w:webHidden/>
              </w:rPr>
              <w:t>5</w:t>
            </w:r>
            <w:r>
              <w:rPr>
                <w:noProof/>
                <w:webHidden/>
              </w:rPr>
              <w:fldChar w:fldCharType="end"/>
            </w:r>
          </w:hyperlink>
        </w:p>
        <w:p w14:paraId="163FDA64" w14:textId="5497B045" w:rsidR="00796AA8" w:rsidRDefault="00796AA8">
          <w:pPr>
            <w:pStyle w:val="TOC2"/>
            <w:tabs>
              <w:tab w:val="left" w:pos="720"/>
              <w:tab w:val="right" w:leader="underscore" w:pos="10070"/>
            </w:tabs>
            <w:rPr>
              <w:rFonts w:asciiTheme="minorHAnsi" w:eastAsiaTheme="minorEastAsia" w:hAnsiTheme="minorHAnsi" w:cstheme="minorBidi"/>
              <w:noProof/>
              <w:color w:val="auto"/>
              <w:sz w:val="24"/>
              <w:szCs w:val="24"/>
            </w:rPr>
          </w:pPr>
          <w:hyperlink w:anchor="_Toc193900794" w:history="1">
            <w:r w:rsidRPr="00694663">
              <w:rPr>
                <w:rStyle w:val="Hyperlink"/>
                <w:bCs/>
                <w:noProof/>
              </w:rPr>
              <w:t>2.5</w:t>
            </w:r>
            <w:r>
              <w:rPr>
                <w:rFonts w:asciiTheme="minorHAnsi" w:eastAsiaTheme="minorEastAsia" w:hAnsiTheme="minorHAnsi" w:cstheme="minorBidi"/>
                <w:noProof/>
                <w:color w:val="auto"/>
                <w:sz w:val="24"/>
                <w:szCs w:val="24"/>
              </w:rPr>
              <w:tab/>
            </w:r>
            <w:r w:rsidRPr="00694663">
              <w:rPr>
                <w:rStyle w:val="Hyperlink"/>
                <w:noProof/>
              </w:rPr>
              <w:t>Appeal by Member</w:t>
            </w:r>
            <w:r>
              <w:rPr>
                <w:noProof/>
                <w:webHidden/>
              </w:rPr>
              <w:tab/>
            </w:r>
            <w:r>
              <w:rPr>
                <w:noProof/>
                <w:webHidden/>
              </w:rPr>
              <w:fldChar w:fldCharType="begin"/>
            </w:r>
            <w:r>
              <w:rPr>
                <w:noProof/>
                <w:webHidden/>
              </w:rPr>
              <w:instrText xml:space="preserve"> PAGEREF _Toc193900794 \h </w:instrText>
            </w:r>
            <w:r>
              <w:rPr>
                <w:noProof/>
                <w:webHidden/>
              </w:rPr>
            </w:r>
            <w:r>
              <w:rPr>
                <w:noProof/>
                <w:webHidden/>
              </w:rPr>
              <w:fldChar w:fldCharType="separate"/>
            </w:r>
            <w:r w:rsidR="00956C24">
              <w:rPr>
                <w:noProof/>
                <w:webHidden/>
              </w:rPr>
              <w:t>5</w:t>
            </w:r>
            <w:r>
              <w:rPr>
                <w:noProof/>
                <w:webHidden/>
              </w:rPr>
              <w:fldChar w:fldCharType="end"/>
            </w:r>
          </w:hyperlink>
        </w:p>
        <w:p w14:paraId="2AA9F2AA" w14:textId="1BE1F4AA" w:rsidR="00796AA8" w:rsidRDefault="00796AA8">
          <w:pPr>
            <w:pStyle w:val="TOC1"/>
            <w:tabs>
              <w:tab w:val="left" w:pos="480"/>
              <w:tab w:val="right" w:leader="underscore" w:pos="10070"/>
            </w:tabs>
            <w:rPr>
              <w:rFonts w:asciiTheme="minorHAnsi" w:eastAsiaTheme="minorEastAsia" w:hAnsiTheme="minorHAnsi" w:cstheme="minorBidi"/>
              <w:b w:val="0"/>
              <w:noProof/>
              <w:color w:val="auto"/>
              <w:sz w:val="24"/>
              <w:szCs w:val="24"/>
            </w:rPr>
          </w:pPr>
          <w:hyperlink w:anchor="_Toc193900795" w:history="1">
            <w:r w:rsidRPr="00694663">
              <w:rPr>
                <w:rStyle w:val="Hyperlink"/>
                <w:noProof/>
              </w:rPr>
              <w:t>3</w:t>
            </w:r>
            <w:r>
              <w:rPr>
                <w:rFonts w:asciiTheme="minorHAnsi" w:eastAsiaTheme="minorEastAsia" w:hAnsiTheme="minorHAnsi" w:cstheme="minorBidi"/>
                <w:b w:val="0"/>
                <w:noProof/>
                <w:color w:val="auto"/>
                <w:sz w:val="24"/>
                <w:szCs w:val="24"/>
              </w:rPr>
              <w:tab/>
            </w:r>
            <w:r w:rsidRPr="00694663">
              <w:rPr>
                <w:rStyle w:val="Hyperlink"/>
                <w:noProof/>
              </w:rPr>
              <w:t>ARTICLE – OFFICERS</w:t>
            </w:r>
            <w:r>
              <w:rPr>
                <w:noProof/>
                <w:webHidden/>
              </w:rPr>
              <w:tab/>
            </w:r>
            <w:r>
              <w:rPr>
                <w:noProof/>
                <w:webHidden/>
              </w:rPr>
              <w:fldChar w:fldCharType="begin"/>
            </w:r>
            <w:r>
              <w:rPr>
                <w:noProof/>
                <w:webHidden/>
              </w:rPr>
              <w:instrText xml:space="preserve"> PAGEREF _Toc193900795 \h </w:instrText>
            </w:r>
            <w:r>
              <w:rPr>
                <w:noProof/>
                <w:webHidden/>
              </w:rPr>
            </w:r>
            <w:r>
              <w:rPr>
                <w:noProof/>
                <w:webHidden/>
              </w:rPr>
              <w:fldChar w:fldCharType="separate"/>
            </w:r>
            <w:r w:rsidR="00956C24">
              <w:rPr>
                <w:noProof/>
                <w:webHidden/>
              </w:rPr>
              <w:t>5</w:t>
            </w:r>
            <w:r>
              <w:rPr>
                <w:noProof/>
                <w:webHidden/>
              </w:rPr>
              <w:fldChar w:fldCharType="end"/>
            </w:r>
          </w:hyperlink>
        </w:p>
        <w:p w14:paraId="54CF3069" w14:textId="63B04228" w:rsidR="00796AA8" w:rsidRDefault="00796AA8">
          <w:pPr>
            <w:pStyle w:val="TOC2"/>
            <w:tabs>
              <w:tab w:val="left" w:pos="720"/>
              <w:tab w:val="right" w:leader="underscore" w:pos="10070"/>
            </w:tabs>
            <w:rPr>
              <w:rFonts w:asciiTheme="minorHAnsi" w:eastAsiaTheme="minorEastAsia" w:hAnsiTheme="minorHAnsi" w:cstheme="minorBidi"/>
              <w:noProof/>
              <w:color w:val="auto"/>
              <w:sz w:val="24"/>
              <w:szCs w:val="24"/>
            </w:rPr>
          </w:pPr>
          <w:hyperlink w:anchor="_Toc193900796" w:history="1">
            <w:r w:rsidRPr="00694663">
              <w:rPr>
                <w:rStyle w:val="Hyperlink"/>
                <w:bCs/>
                <w:noProof/>
              </w:rPr>
              <w:t>3.1</w:t>
            </w:r>
            <w:r>
              <w:rPr>
                <w:rFonts w:asciiTheme="minorHAnsi" w:eastAsiaTheme="minorEastAsia" w:hAnsiTheme="minorHAnsi" w:cstheme="minorBidi"/>
                <w:noProof/>
                <w:color w:val="auto"/>
                <w:sz w:val="24"/>
                <w:szCs w:val="24"/>
              </w:rPr>
              <w:tab/>
            </w:r>
            <w:r w:rsidRPr="00694663">
              <w:rPr>
                <w:rStyle w:val="Hyperlink"/>
                <w:noProof/>
              </w:rPr>
              <w:t>Officer Positions</w:t>
            </w:r>
            <w:r>
              <w:rPr>
                <w:noProof/>
                <w:webHidden/>
              </w:rPr>
              <w:tab/>
            </w:r>
            <w:r>
              <w:rPr>
                <w:noProof/>
                <w:webHidden/>
              </w:rPr>
              <w:fldChar w:fldCharType="begin"/>
            </w:r>
            <w:r>
              <w:rPr>
                <w:noProof/>
                <w:webHidden/>
              </w:rPr>
              <w:instrText xml:space="preserve"> PAGEREF _Toc193900796 \h </w:instrText>
            </w:r>
            <w:r>
              <w:rPr>
                <w:noProof/>
                <w:webHidden/>
              </w:rPr>
            </w:r>
            <w:r>
              <w:rPr>
                <w:noProof/>
                <w:webHidden/>
              </w:rPr>
              <w:fldChar w:fldCharType="separate"/>
            </w:r>
            <w:r w:rsidR="00956C24">
              <w:rPr>
                <w:noProof/>
                <w:webHidden/>
              </w:rPr>
              <w:t>5</w:t>
            </w:r>
            <w:r>
              <w:rPr>
                <w:noProof/>
                <w:webHidden/>
              </w:rPr>
              <w:fldChar w:fldCharType="end"/>
            </w:r>
          </w:hyperlink>
        </w:p>
        <w:p w14:paraId="2B80FF04" w14:textId="653D68D9" w:rsidR="00796AA8" w:rsidRDefault="00796AA8">
          <w:pPr>
            <w:pStyle w:val="TOC2"/>
            <w:tabs>
              <w:tab w:val="left" w:pos="720"/>
              <w:tab w:val="right" w:leader="underscore" w:pos="10070"/>
            </w:tabs>
            <w:rPr>
              <w:rFonts w:asciiTheme="minorHAnsi" w:eastAsiaTheme="minorEastAsia" w:hAnsiTheme="minorHAnsi" w:cstheme="minorBidi"/>
              <w:noProof/>
              <w:color w:val="auto"/>
              <w:sz w:val="24"/>
              <w:szCs w:val="24"/>
            </w:rPr>
          </w:pPr>
          <w:hyperlink w:anchor="_Toc193900797" w:history="1">
            <w:r w:rsidRPr="00694663">
              <w:rPr>
                <w:rStyle w:val="Hyperlink"/>
                <w:bCs/>
                <w:noProof/>
              </w:rPr>
              <w:t>3.2</w:t>
            </w:r>
            <w:r>
              <w:rPr>
                <w:rFonts w:asciiTheme="minorHAnsi" w:eastAsiaTheme="minorEastAsia" w:hAnsiTheme="minorHAnsi" w:cstheme="minorBidi"/>
                <w:noProof/>
                <w:color w:val="auto"/>
                <w:sz w:val="24"/>
                <w:szCs w:val="24"/>
              </w:rPr>
              <w:tab/>
            </w:r>
            <w:r w:rsidRPr="00694663">
              <w:rPr>
                <w:rStyle w:val="Hyperlink"/>
                <w:noProof/>
              </w:rPr>
              <w:t>Nominations and Elections of Officers</w:t>
            </w:r>
            <w:r>
              <w:rPr>
                <w:noProof/>
                <w:webHidden/>
              </w:rPr>
              <w:tab/>
            </w:r>
            <w:r>
              <w:rPr>
                <w:noProof/>
                <w:webHidden/>
              </w:rPr>
              <w:fldChar w:fldCharType="begin"/>
            </w:r>
            <w:r>
              <w:rPr>
                <w:noProof/>
                <w:webHidden/>
              </w:rPr>
              <w:instrText xml:space="preserve"> PAGEREF _Toc193900797 \h </w:instrText>
            </w:r>
            <w:r>
              <w:rPr>
                <w:noProof/>
                <w:webHidden/>
              </w:rPr>
            </w:r>
            <w:r>
              <w:rPr>
                <w:noProof/>
                <w:webHidden/>
              </w:rPr>
              <w:fldChar w:fldCharType="separate"/>
            </w:r>
            <w:r w:rsidR="00956C24">
              <w:rPr>
                <w:noProof/>
                <w:webHidden/>
              </w:rPr>
              <w:t>5</w:t>
            </w:r>
            <w:r>
              <w:rPr>
                <w:noProof/>
                <w:webHidden/>
              </w:rPr>
              <w:fldChar w:fldCharType="end"/>
            </w:r>
          </w:hyperlink>
        </w:p>
        <w:p w14:paraId="0EC41240" w14:textId="257139AC" w:rsidR="00796AA8" w:rsidRDefault="00796AA8">
          <w:pPr>
            <w:pStyle w:val="TOC2"/>
            <w:tabs>
              <w:tab w:val="left" w:pos="720"/>
              <w:tab w:val="right" w:leader="underscore" w:pos="10070"/>
            </w:tabs>
            <w:rPr>
              <w:rFonts w:asciiTheme="minorHAnsi" w:eastAsiaTheme="minorEastAsia" w:hAnsiTheme="minorHAnsi" w:cstheme="minorBidi"/>
              <w:noProof/>
              <w:color w:val="auto"/>
              <w:sz w:val="24"/>
              <w:szCs w:val="24"/>
            </w:rPr>
          </w:pPr>
          <w:hyperlink w:anchor="_Toc193900798" w:history="1">
            <w:r w:rsidRPr="00694663">
              <w:rPr>
                <w:rStyle w:val="Hyperlink"/>
                <w:bCs/>
                <w:noProof/>
              </w:rPr>
              <w:t>3.3</w:t>
            </w:r>
            <w:r>
              <w:rPr>
                <w:rFonts w:asciiTheme="minorHAnsi" w:eastAsiaTheme="minorEastAsia" w:hAnsiTheme="minorHAnsi" w:cstheme="minorBidi"/>
                <w:noProof/>
                <w:color w:val="auto"/>
                <w:sz w:val="24"/>
                <w:szCs w:val="24"/>
              </w:rPr>
              <w:tab/>
            </w:r>
            <w:r w:rsidRPr="00694663">
              <w:rPr>
                <w:rStyle w:val="Hyperlink"/>
                <w:noProof/>
              </w:rPr>
              <w:t>Quorum</w:t>
            </w:r>
            <w:r>
              <w:rPr>
                <w:noProof/>
                <w:webHidden/>
              </w:rPr>
              <w:tab/>
            </w:r>
            <w:r>
              <w:rPr>
                <w:noProof/>
                <w:webHidden/>
              </w:rPr>
              <w:fldChar w:fldCharType="begin"/>
            </w:r>
            <w:r>
              <w:rPr>
                <w:noProof/>
                <w:webHidden/>
              </w:rPr>
              <w:instrText xml:space="preserve"> PAGEREF _Toc193900798 \h </w:instrText>
            </w:r>
            <w:r>
              <w:rPr>
                <w:noProof/>
                <w:webHidden/>
              </w:rPr>
            </w:r>
            <w:r>
              <w:rPr>
                <w:noProof/>
                <w:webHidden/>
              </w:rPr>
              <w:fldChar w:fldCharType="separate"/>
            </w:r>
            <w:r w:rsidR="00956C24">
              <w:rPr>
                <w:noProof/>
                <w:webHidden/>
              </w:rPr>
              <w:t>5</w:t>
            </w:r>
            <w:r>
              <w:rPr>
                <w:noProof/>
                <w:webHidden/>
              </w:rPr>
              <w:fldChar w:fldCharType="end"/>
            </w:r>
          </w:hyperlink>
        </w:p>
        <w:p w14:paraId="12FCD3E8" w14:textId="3255E274" w:rsidR="00796AA8" w:rsidRDefault="00796AA8">
          <w:pPr>
            <w:pStyle w:val="TOC2"/>
            <w:tabs>
              <w:tab w:val="left" w:pos="720"/>
              <w:tab w:val="right" w:leader="underscore" w:pos="10070"/>
            </w:tabs>
            <w:rPr>
              <w:rFonts w:asciiTheme="minorHAnsi" w:eastAsiaTheme="minorEastAsia" w:hAnsiTheme="minorHAnsi" w:cstheme="minorBidi"/>
              <w:noProof/>
              <w:color w:val="auto"/>
              <w:sz w:val="24"/>
              <w:szCs w:val="24"/>
            </w:rPr>
          </w:pPr>
          <w:hyperlink w:anchor="_Toc193900799" w:history="1">
            <w:r w:rsidRPr="00694663">
              <w:rPr>
                <w:rStyle w:val="Hyperlink"/>
                <w:bCs/>
                <w:noProof/>
              </w:rPr>
              <w:t>3.4</w:t>
            </w:r>
            <w:r>
              <w:rPr>
                <w:rFonts w:asciiTheme="minorHAnsi" w:eastAsiaTheme="minorEastAsia" w:hAnsiTheme="minorHAnsi" w:cstheme="minorBidi"/>
                <w:noProof/>
                <w:color w:val="auto"/>
                <w:sz w:val="24"/>
                <w:szCs w:val="24"/>
              </w:rPr>
              <w:tab/>
            </w:r>
            <w:r w:rsidRPr="00694663">
              <w:rPr>
                <w:rStyle w:val="Hyperlink"/>
                <w:noProof/>
              </w:rPr>
              <w:t>Officer Vacancies</w:t>
            </w:r>
            <w:r>
              <w:rPr>
                <w:noProof/>
                <w:webHidden/>
              </w:rPr>
              <w:tab/>
            </w:r>
            <w:r>
              <w:rPr>
                <w:noProof/>
                <w:webHidden/>
              </w:rPr>
              <w:fldChar w:fldCharType="begin"/>
            </w:r>
            <w:r>
              <w:rPr>
                <w:noProof/>
                <w:webHidden/>
              </w:rPr>
              <w:instrText xml:space="preserve"> PAGEREF _Toc193900799 \h </w:instrText>
            </w:r>
            <w:r>
              <w:rPr>
                <w:noProof/>
                <w:webHidden/>
              </w:rPr>
            </w:r>
            <w:r>
              <w:rPr>
                <w:noProof/>
                <w:webHidden/>
              </w:rPr>
              <w:fldChar w:fldCharType="separate"/>
            </w:r>
            <w:r w:rsidR="00956C24">
              <w:rPr>
                <w:noProof/>
                <w:webHidden/>
              </w:rPr>
              <w:t>5</w:t>
            </w:r>
            <w:r>
              <w:rPr>
                <w:noProof/>
                <w:webHidden/>
              </w:rPr>
              <w:fldChar w:fldCharType="end"/>
            </w:r>
          </w:hyperlink>
        </w:p>
        <w:p w14:paraId="085A16AB" w14:textId="7C4C9A75" w:rsidR="00796AA8" w:rsidRDefault="00796AA8">
          <w:pPr>
            <w:pStyle w:val="TOC2"/>
            <w:tabs>
              <w:tab w:val="left" w:pos="720"/>
              <w:tab w:val="right" w:leader="underscore" w:pos="10070"/>
            </w:tabs>
            <w:rPr>
              <w:rFonts w:asciiTheme="minorHAnsi" w:eastAsiaTheme="minorEastAsia" w:hAnsiTheme="minorHAnsi" w:cstheme="minorBidi"/>
              <w:noProof/>
              <w:color w:val="auto"/>
              <w:sz w:val="24"/>
              <w:szCs w:val="24"/>
            </w:rPr>
          </w:pPr>
          <w:hyperlink w:anchor="_Toc193900800" w:history="1">
            <w:r w:rsidRPr="00694663">
              <w:rPr>
                <w:rStyle w:val="Hyperlink"/>
                <w:bCs/>
                <w:noProof/>
              </w:rPr>
              <w:t>3.5</w:t>
            </w:r>
            <w:r>
              <w:rPr>
                <w:rFonts w:asciiTheme="minorHAnsi" w:eastAsiaTheme="minorEastAsia" w:hAnsiTheme="minorHAnsi" w:cstheme="minorBidi"/>
                <w:noProof/>
                <w:color w:val="auto"/>
                <w:sz w:val="24"/>
                <w:szCs w:val="24"/>
              </w:rPr>
              <w:tab/>
            </w:r>
            <w:r w:rsidRPr="00694663">
              <w:rPr>
                <w:rStyle w:val="Hyperlink"/>
                <w:noProof/>
              </w:rPr>
              <w:t>Removal of an Officer</w:t>
            </w:r>
            <w:r>
              <w:rPr>
                <w:noProof/>
                <w:webHidden/>
              </w:rPr>
              <w:tab/>
            </w:r>
            <w:r>
              <w:rPr>
                <w:noProof/>
                <w:webHidden/>
              </w:rPr>
              <w:fldChar w:fldCharType="begin"/>
            </w:r>
            <w:r>
              <w:rPr>
                <w:noProof/>
                <w:webHidden/>
              </w:rPr>
              <w:instrText xml:space="preserve"> PAGEREF _Toc193900800 \h </w:instrText>
            </w:r>
            <w:r>
              <w:rPr>
                <w:noProof/>
                <w:webHidden/>
              </w:rPr>
            </w:r>
            <w:r>
              <w:rPr>
                <w:noProof/>
                <w:webHidden/>
              </w:rPr>
              <w:fldChar w:fldCharType="separate"/>
            </w:r>
            <w:r w:rsidR="00956C24">
              <w:rPr>
                <w:noProof/>
                <w:webHidden/>
              </w:rPr>
              <w:t>6</w:t>
            </w:r>
            <w:r>
              <w:rPr>
                <w:noProof/>
                <w:webHidden/>
              </w:rPr>
              <w:fldChar w:fldCharType="end"/>
            </w:r>
          </w:hyperlink>
        </w:p>
        <w:p w14:paraId="0324581F" w14:textId="081B50F4" w:rsidR="00796AA8" w:rsidRDefault="00796AA8">
          <w:pPr>
            <w:pStyle w:val="TOC2"/>
            <w:tabs>
              <w:tab w:val="left" w:pos="720"/>
              <w:tab w:val="right" w:leader="underscore" w:pos="10070"/>
            </w:tabs>
            <w:rPr>
              <w:rFonts w:asciiTheme="minorHAnsi" w:eastAsiaTheme="minorEastAsia" w:hAnsiTheme="minorHAnsi" w:cstheme="minorBidi"/>
              <w:noProof/>
              <w:color w:val="auto"/>
              <w:sz w:val="24"/>
              <w:szCs w:val="24"/>
            </w:rPr>
          </w:pPr>
          <w:hyperlink w:anchor="_Toc193900801" w:history="1">
            <w:r w:rsidRPr="00694663">
              <w:rPr>
                <w:rStyle w:val="Hyperlink"/>
                <w:bCs/>
                <w:noProof/>
              </w:rPr>
              <w:t>3.6</w:t>
            </w:r>
            <w:r>
              <w:rPr>
                <w:rFonts w:asciiTheme="minorHAnsi" w:eastAsiaTheme="minorEastAsia" w:hAnsiTheme="minorHAnsi" w:cstheme="minorBidi"/>
                <w:noProof/>
                <w:color w:val="auto"/>
                <w:sz w:val="24"/>
                <w:szCs w:val="24"/>
              </w:rPr>
              <w:tab/>
            </w:r>
            <w:r w:rsidRPr="00694663">
              <w:rPr>
                <w:rStyle w:val="Hyperlink"/>
                <w:noProof/>
              </w:rPr>
              <w:t>Duties of the Chair</w:t>
            </w:r>
            <w:r>
              <w:rPr>
                <w:noProof/>
                <w:webHidden/>
              </w:rPr>
              <w:tab/>
            </w:r>
            <w:r>
              <w:rPr>
                <w:noProof/>
                <w:webHidden/>
              </w:rPr>
              <w:fldChar w:fldCharType="begin"/>
            </w:r>
            <w:r>
              <w:rPr>
                <w:noProof/>
                <w:webHidden/>
              </w:rPr>
              <w:instrText xml:space="preserve"> PAGEREF _Toc193900801 \h </w:instrText>
            </w:r>
            <w:r>
              <w:rPr>
                <w:noProof/>
                <w:webHidden/>
              </w:rPr>
            </w:r>
            <w:r>
              <w:rPr>
                <w:noProof/>
                <w:webHidden/>
              </w:rPr>
              <w:fldChar w:fldCharType="separate"/>
            </w:r>
            <w:r w:rsidR="00956C24">
              <w:rPr>
                <w:noProof/>
                <w:webHidden/>
              </w:rPr>
              <w:t>6</w:t>
            </w:r>
            <w:r>
              <w:rPr>
                <w:noProof/>
                <w:webHidden/>
              </w:rPr>
              <w:fldChar w:fldCharType="end"/>
            </w:r>
          </w:hyperlink>
        </w:p>
        <w:p w14:paraId="24554101" w14:textId="0587DDF1" w:rsidR="00796AA8" w:rsidRDefault="00796AA8">
          <w:pPr>
            <w:pStyle w:val="TOC2"/>
            <w:tabs>
              <w:tab w:val="left" w:pos="720"/>
              <w:tab w:val="right" w:leader="underscore" w:pos="10070"/>
            </w:tabs>
            <w:rPr>
              <w:rFonts w:asciiTheme="minorHAnsi" w:eastAsiaTheme="minorEastAsia" w:hAnsiTheme="minorHAnsi" w:cstheme="minorBidi"/>
              <w:noProof/>
              <w:color w:val="auto"/>
              <w:sz w:val="24"/>
              <w:szCs w:val="24"/>
            </w:rPr>
          </w:pPr>
          <w:hyperlink w:anchor="_Toc193900802" w:history="1">
            <w:r w:rsidRPr="00694663">
              <w:rPr>
                <w:rStyle w:val="Hyperlink"/>
                <w:bCs/>
                <w:noProof/>
              </w:rPr>
              <w:t>3.7</w:t>
            </w:r>
            <w:r>
              <w:rPr>
                <w:rFonts w:asciiTheme="minorHAnsi" w:eastAsiaTheme="minorEastAsia" w:hAnsiTheme="minorHAnsi" w:cstheme="minorBidi"/>
                <w:noProof/>
                <w:color w:val="auto"/>
                <w:sz w:val="24"/>
                <w:szCs w:val="24"/>
              </w:rPr>
              <w:tab/>
            </w:r>
            <w:r w:rsidRPr="00694663">
              <w:rPr>
                <w:rStyle w:val="Hyperlink"/>
                <w:noProof/>
              </w:rPr>
              <w:t>Duties of the Vice Chair</w:t>
            </w:r>
            <w:r>
              <w:rPr>
                <w:noProof/>
                <w:webHidden/>
              </w:rPr>
              <w:tab/>
            </w:r>
            <w:r>
              <w:rPr>
                <w:noProof/>
                <w:webHidden/>
              </w:rPr>
              <w:fldChar w:fldCharType="begin"/>
            </w:r>
            <w:r>
              <w:rPr>
                <w:noProof/>
                <w:webHidden/>
              </w:rPr>
              <w:instrText xml:space="preserve"> PAGEREF _Toc193900802 \h </w:instrText>
            </w:r>
            <w:r>
              <w:rPr>
                <w:noProof/>
                <w:webHidden/>
              </w:rPr>
            </w:r>
            <w:r>
              <w:rPr>
                <w:noProof/>
                <w:webHidden/>
              </w:rPr>
              <w:fldChar w:fldCharType="separate"/>
            </w:r>
            <w:r w:rsidR="00956C24">
              <w:rPr>
                <w:noProof/>
                <w:webHidden/>
              </w:rPr>
              <w:t>6</w:t>
            </w:r>
            <w:r>
              <w:rPr>
                <w:noProof/>
                <w:webHidden/>
              </w:rPr>
              <w:fldChar w:fldCharType="end"/>
            </w:r>
          </w:hyperlink>
        </w:p>
        <w:p w14:paraId="75AB8F7D" w14:textId="44BC23AC" w:rsidR="00796AA8" w:rsidRDefault="00796AA8">
          <w:pPr>
            <w:pStyle w:val="TOC2"/>
            <w:tabs>
              <w:tab w:val="left" w:pos="720"/>
              <w:tab w:val="right" w:leader="underscore" w:pos="10070"/>
            </w:tabs>
            <w:rPr>
              <w:rFonts w:asciiTheme="minorHAnsi" w:eastAsiaTheme="minorEastAsia" w:hAnsiTheme="minorHAnsi" w:cstheme="minorBidi"/>
              <w:noProof/>
              <w:color w:val="auto"/>
              <w:sz w:val="24"/>
              <w:szCs w:val="24"/>
            </w:rPr>
          </w:pPr>
          <w:hyperlink w:anchor="_Toc193900803" w:history="1">
            <w:r w:rsidRPr="00694663">
              <w:rPr>
                <w:rStyle w:val="Hyperlink"/>
                <w:bCs/>
                <w:noProof/>
              </w:rPr>
              <w:t>3.8</w:t>
            </w:r>
            <w:r>
              <w:rPr>
                <w:rFonts w:asciiTheme="minorHAnsi" w:eastAsiaTheme="minorEastAsia" w:hAnsiTheme="minorHAnsi" w:cstheme="minorBidi"/>
                <w:noProof/>
                <w:color w:val="auto"/>
                <w:sz w:val="24"/>
                <w:szCs w:val="24"/>
              </w:rPr>
              <w:tab/>
            </w:r>
            <w:r w:rsidRPr="00694663">
              <w:rPr>
                <w:rStyle w:val="Hyperlink"/>
                <w:noProof/>
              </w:rPr>
              <w:t>Duties of the Secretary</w:t>
            </w:r>
            <w:r>
              <w:rPr>
                <w:noProof/>
                <w:webHidden/>
              </w:rPr>
              <w:tab/>
            </w:r>
            <w:r>
              <w:rPr>
                <w:noProof/>
                <w:webHidden/>
              </w:rPr>
              <w:fldChar w:fldCharType="begin"/>
            </w:r>
            <w:r>
              <w:rPr>
                <w:noProof/>
                <w:webHidden/>
              </w:rPr>
              <w:instrText xml:space="preserve"> PAGEREF _Toc193900803 \h </w:instrText>
            </w:r>
            <w:r>
              <w:rPr>
                <w:noProof/>
                <w:webHidden/>
              </w:rPr>
            </w:r>
            <w:r>
              <w:rPr>
                <w:noProof/>
                <w:webHidden/>
              </w:rPr>
              <w:fldChar w:fldCharType="separate"/>
            </w:r>
            <w:r w:rsidR="00956C24">
              <w:rPr>
                <w:noProof/>
                <w:webHidden/>
              </w:rPr>
              <w:t>6</w:t>
            </w:r>
            <w:r>
              <w:rPr>
                <w:noProof/>
                <w:webHidden/>
              </w:rPr>
              <w:fldChar w:fldCharType="end"/>
            </w:r>
          </w:hyperlink>
        </w:p>
        <w:p w14:paraId="51ACB43B" w14:textId="2BF49968" w:rsidR="00796AA8" w:rsidRDefault="00796AA8">
          <w:pPr>
            <w:pStyle w:val="TOC2"/>
            <w:tabs>
              <w:tab w:val="left" w:pos="720"/>
              <w:tab w:val="right" w:leader="underscore" w:pos="10070"/>
            </w:tabs>
            <w:rPr>
              <w:rFonts w:asciiTheme="minorHAnsi" w:eastAsiaTheme="minorEastAsia" w:hAnsiTheme="minorHAnsi" w:cstheme="minorBidi"/>
              <w:noProof/>
              <w:color w:val="auto"/>
              <w:sz w:val="24"/>
              <w:szCs w:val="24"/>
            </w:rPr>
          </w:pPr>
          <w:hyperlink w:anchor="_Toc193900804" w:history="1">
            <w:r w:rsidRPr="00694663">
              <w:rPr>
                <w:rStyle w:val="Hyperlink"/>
                <w:bCs/>
                <w:noProof/>
              </w:rPr>
              <w:t>3.9</w:t>
            </w:r>
            <w:r>
              <w:rPr>
                <w:rFonts w:asciiTheme="minorHAnsi" w:eastAsiaTheme="minorEastAsia" w:hAnsiTheme="minorHAnsi" w:cstheme="minorBidi"/>
                <w:noProof/>
                <w:color w:val="auto"/>
                <w:sz w:val="24"/>
                <w:szCs w:val="24"/>
              </w:rPr>
              <w:tab/>
            </w:r>
            <w:r w:rsidRPr="00694663">
              <w:rPr>
                <w:rStyle w:val="Hyperlink"/>
                <w:noProof/>
              </w:rPr>
              <w:t>Duties of the Treasurer</w:t>
            </w:r>
            <w:r>
              <w:rPr>
                <w:noProof/>
                <w:webHidden/>
              </w:rPr>
              <w:tab/>
            </w:r>
            <w:r>
              <w:rPr>
                <w:noProof/>
                <w:webHidden/>
              </w:rPr>
              <w:fldChar w:fldCharType="begin"/>
            </w:r>
            <w:r>
              <w:rPr>
                <w:noProof/>
                <w:webHidden/>
              </w:rPr>
              <w:instrText xml:space="preserve"> PAGEREF _Toc193900804 \h </w:instrText>
            </w:r>
            <w:r>
              <w:rPr>
                <w:noProof/>
                <w:webHidden/>
              </w:rPr>
            </w:r>
            <w:r>
              <w:rPr>
                <w:noProof/>
                <w:webHidden/>
              </w:rPr>
              <w:fldChar w:fldCharType="separate"/>
            </w:r>
            <w:r w:rsidR="00956C24">
              <w:rPr>
                <w:noProof/>
                <w:webHidden/>
              </w:rPr>
              <w:t>6</w:t>
            </w:r>
            <w:r>
              <w:rPr>
                <w:noProof/>
                <w:webHidden/>
              </w:rPr>
              <w:fldChar w:fldCharType="end"/>
            </w:r>
          </w:hyperlink>
        </w:p>
        <w:p w14:paraId="698B2528" w14:textId="6A6496E9" w:rsidR="00796AA8" w:rsidRDefault="00796AA8">
          <w:pPr>
            <w:pStyle w:val="TOC2"/>
            <w:tabs>
              <w:tab w:val="left" w:pos="960"/>
              <w:tab w:val="right" w:leader="underscore" w:pos="10070"/>
            </w:tabs>
            <w:rPr>
              <w:rFonts w:asciiTheme="minorHAnsi" w:eastAsiaTheme="minorEastAsia" w:hAnsiTheme="minorHAnsi" w:cstheme="minorBidi"/>
              <w:noProof/>
              <w:color w:val="auto"/>
              <w:sz w:val="24"/>
              <w:szCs w:val="24"/>
            </w:rPr>
          </w:pPr>
          <w:hyperlink w:anchor="_Toc193900805" w:history="1">
            <w:r w:rsidRPr="00694663">
              <w:rPr>
                <w:rStyle w:val="Hyperlink"/>
                <w:bCs/>
                <w:noProof/>
              </w:rPr>
              <w:t>3.10</w:t>
            </w:r>
            <w:r>
              <w:rPr>
                <w:rFonts w:asciiTheme="minorHAnsi" w:eastAsiaTheme="minorEastAsia" w:hAnsiTheme="minorHAnsi" w:cstheme="minorBidi"/>
                <w:noProof/>
                <w:color w:val="auto"/>
                <w:sz w:val="24"/>
                <w:szCs w:val="24"/>
              </w:rPr>
              <w:tab/>
            </w:r>
            <w:r w:rsidRPr="00694663">
              <w:rPr>
                <w:rStyle w:val="Hyperlink"/>
                <w:noProof/>
              </w:rPr>
              <w:t>Records</w:t>
            </w:r>
            <w:r>
              <w:rPr>
                <w:noProof/>
                <w:webHidden/>
              </w:rPr>
              <w:tab/>
            </w:r>
            <w:r>
              <w:rPr>
                <w:noProof/>
                <w:webHidden/>
              </w:rPr>
              <w:fldChar w:fldCharType="begin"/>
            </w:r>
            <w:r>
              <w:rPr>
                <w:noProof/>
                <w:webHidden/>
              </w:rPr>
              <w:instrText xml:space="preserve"> PAGEREF _Toc193900805 \h </w:instrText>
            </w:r>
            <w:r>
              <w:rPr>
                <w:noProof/>
                <w:webHidden/>
              </w:rPr>
            </w:r>
            <w:r>
              <w:rPr>
                <w:noProof/>
                <w:webHidden/>
              </w:rPr>
              <w:fldChar w:fldCharType="separate"/>
            </w:r>
            <w:r w:rsidR="00956C24">
              <w:rPr>
                <w:noProof/>
                <w:webHidden/>
              </w:rPr>
              <w:t>7</w:t>
            </w:r>
            <w:r>
              <w:rPr>
                <w:noProof/>
                <w:webHidden/>
              </w:rPr>
              <w:fldChar w:fldCharType="end"/>
            </w:r>
          </w:hyperlink>
        </w:p>
        <w:p w14:paraId="1A1D54B0" w14:textId="4A06ECAC" w:rsidR="00796AA8" w:rsidRDefault="00796AA8">
          <w:pPr>
            <w:pStyle w:val="TOC2"/>
            <w:tabs>
              <w:tab w:val="left" w:pos="960"/>
              <w:tab w:val="right" w:leader="underscore" w:pos="10070"/>
            </w:tabs>
            <w:rPr>
              <w:rFonts w:asciiTheme="minorHAnsi" w:eastAsiaTheme="minorEastAsia" w:hAnsiTheme="minorHAnsi" w:cstheme="minorBidi"/>
              <w:noProof/>
              <w:color w:val="auto"/>
              <w:sz w:val="24"/>
              <w:szCs w:val="24"/>
            </w:rPr>
          </w:pPr>
          <w:hyperlink w:anchor="_Toc193900806" w:history="1">
            <w:r w:rsidRPr="00694663">
              <w:rPr>
                <w:rStyle w:val="Hyperlink"/>
                <w:bCs/>
                <w:noProof/>
              </w:rPr>
              <w:t>3.11</w:t>
            </w:r>
            <w:r>
              <w:rPr>
                <w:rFonts w:asciiTheme="minorHAnsi" w:eastAsiaTheme="minorEastAsia" w:hAnsiTheme="minorHAnsi" w:cstheme="minorBidi"/>
                <w:noProof/>
                <w:color w:val="auto"/>
                <w:sz w:val="24"/>
                <w:szCs w:val="24"/>
              </w:rPr>
              <w:tab/>
            </w:r>
            <w:r w:rsidRPr="00694663">
              <w:rPr>
                <w:rStyle w:val="Hyperlink"/>
                <w:noProof/>
              </w:rPr>
              <w:t>Executive Committee</w:t>
            </w:r>
            <w:r>
              <w:rPr>
                <w:noProof/>
                <w:webHidden/>
              </w:rPr>
              <w:tab/>
            </w:r>
            <w:r>
              <w:rPr>
                <w:noProof/>
                <w:webHidden/>
              </w:rPr>
              <w:fldChar w:fldCharType="begin"/>
            </w:r>
            <w:r>
              <w:rPr>
                <w:noProof/>
                <w:webHidden/>
              </w:rPr>
              <w:instrText xml:space="preserve"> PAGEREF _Toc193900806 \h </w:instrText>
            </w:r>
            <w:r>
              <w:rPr>
                <w:noProof/>
                <w:webHidden/>
              </w:rPr>
            </w:r>
            <w:r>
              <w:rPr>
                <w:noProof/>
                <w:webHidden/>
              </w:rPr>
              <w:fldChar w:fldCharType="separate"/>
            </w:r>
            <w:r w:rsidR="00956C24">
              <w:rPr>
                <w:noProof/>
                <w:webHidden/>
              </w:rPr>
              <w:t>7</w:t>
            </w:r>
            <w:r>
              <w:rPr>
                <w:noProof/>
                <w:webHidden/>
              </w:rPr>
              <w:fldChar w:fldCharType="end"/>
            </w:r>
          </w:hyperlink>
        </w:p>
        <w:p w14:paraId="72469FA7" w14:textId="057DF774" w:rsidR="00796AA8" w:rsidRDefault="00796AA8">
          <w:pPr>
            <w:pStyle w:val="TOC2"/>
            <w:tabs>
              <w:tab w:val="left" w:pos="960"/>
              <w:tab w:val="right" w:leader="underscore" w:pos="10070"/>
            </w:tabs>
            <w:rPr>
              <w:rFonts w:asciiTheme="minorHAnsi" w:eastAsiaTheme="minorEastAsia" w:hAnsiTheme="minorHAnsi" w:cstheme="minorBidi"/>
              <w:noProof/>
              <w:color w:val="auto"/>
              <w:sz w:val="24"/>
              <w:szCs w:val="24"/>
            </w:rPr>
          </w:pPr>
          <w:hyperlink w:anchor="_Toc193900807" w:history="1">
            <w:r w:rsidRPr="00694663">
              <w:rPr>
                <w:rStyle w:val="Hyperlink"/>
                <w:bCs/>
                <w:noProof/>
              </w:rPr>
              <w:t>3.12</w:t>
            </w:r>
            <w:r>
              <w:rPr>
                <w:rFonts w:asciiTheme="minorHAnsi" w:eastAsiaTheme="minorEastAsia" w:hAnsiTheme="minorHAnsi" w:cstheme="minorBidi"/>
                <w:noProof/>
                <w:color w:val="auto"/>
                <w:sz w:val="24"/>
                <w:szCs w:val="24"/>
              </w:rPr>
              <w:tab/>
            </w:r>
            <w:r w:rsidRPr="00694663">
              <w:rPr>
                <w:rStyle w:val="Hyperlink"/>
                <w:noProof/>
              </w:rPr>
              <w:t>Subcommittees</w:t>
            </w:r>
            <w:r>
              <w:rPr>
                <w:noProof/>
                <w:webHidden/>
              </w:rPr>
              <w:tab/>
            </w:r>
            <w:r>
              <w:rPr>
                <w:noProof/>
                <w:webHidden/>
              </w:rPr>
              <w:fldChar w:fldCharType="begin"/>
            </w:r>
            <w:r>
              <w:rPr>
                <w:noProof/>
                <w:webHidden/>
              </w:rPr>
              <w:instrText xml:space="preserve"> PAGEREF _Toc193900807 \h </w:instrText>
            </w:r>
            <w:r>
              <w:rPr>
                <w:noProof/>
                <w:webHidden/>
              </w:rPr>
            </w:r>
            <w:r>
              <w:rPr>
                <w:noProof/>
                <w:webHidden/>
              </w:rPr>
              <w:fldChar w:fldCharType="separate"/>
            </w:r>
            <w:r w:rsidR="00956C24">
              <w:rPr>
                <w:noProof/>
                <w:webHidden/>
              </w:rPr>
              <w:t>7</w:t>
            </w:r>
            <w:r>
              <w:rPr>
                <w:noProof/>
                <w:webHidden/>
              </w:rPr>
              <w:fldChar w:fldCharType="end"/>
            </w:r>
          </w:hyperlink>
        </w:p>
        <w:p w14:paraId="1A67C0F5" w14:textId="06C5144E" w:rsidR="00796AA8" w:rsidRDefault="00796AA8">
          <w:pPr>
            <w:pStyle w:val="TOC1"/>
            <w:tabs>
              <w:tab w:val="left" w:pos="480"/>
              <w:tab w:val="right" w:leader="underscore" w:pos="10070"/>
            </w:tabs>
            <w:rPr>
              <w:rFonts w:asciiTheme="minorHAnsi" w:eastAsiaTheme="minorEastAsia" w:hAnsiTheme="minorHAnsi" w:cstheme="minorBidi"/>
              <w:b w:val="0"/>
              <w:noProof/>
              <w:color w:val="auto"/>
              <w:sz w:val="24"/>
              <w:szCs w:val="24"/>
            </w:rPr>
          </w:pPr>
          <w:hyperlink w:anchor="_Toc193900808" w:history="1">
            <w:r w:rsidRPr="00694663">
              <w:rPr>
                <w:rStyle w:val="Hyperlink"/>
                <w:noProof/>
              </w:rPr>
              <w:t>4</w:t>
            </w:r>
            <w:r>
              <w:rPr>
                <w:rFonts w:asciiTheme="minorHAnsi" w:eastAsiaTheme="minorEastAsia" w:hAnsiTheme="minorHAnsi" w:cstheme="minorBidi"/>
                <w:b w:val="0"/>
                <w:noProof/>
                <w:color w:val="auto"/>
                <w:sz w:val="24"/>
                <w:szCs w:val="24"/>
              </w:rPr>
              <w:tab/>
            </w:r>
            <w:r w:rsidRPr="00694663">
              <w:rPr>
                <w:rStyle w:val="Hyperlink"/>
                <w:noProof/>
              </w:rPr>
              <w:t>ARTICLE – MEETINGS</w:t>
            </w:r>
            <w:r>
              <w:rPr>
                <w:noProof/>
                <w:webHidden/>
              </w:rPr>
              <w:tab/>
            </w:r>
            <w:r>
              <w:rPr>
                <w:noProof/>
                <w:webHidden/>
              </w:rPr>
              <w:fldChar w:fldCharType="begin"/>
            </w:r>
            <w:r>
              <w:rPr>
                <w:noProof/>
                <w:webHidden/>
              </w:rPr>
              <w:instrText xml:space="preserve"> PAGEREF _Toc193900808 \h </w:instrText>
            </w:r>
            <w:r>
              <w:rPr>
                <w:noProof/>
                <w:webHidden/>
              </w:rPr>
            </w:r>
            <w:r>
              <w:rPr>
                <w:noProof/>
                <w:webHidden/>
              </w:rPr>
              <w:fldChar w:fldCharType="separate"/>
            </w:r>
            <w:r w:rsidR="00956C24">
              <w:rPr>
                <w:noProof/>
                <w:webHidden/>
              </w:rPr>
              <w:t>7</w:t>
            </w:r>
            <w:r>
              <w:rPr>
                <w:noProof/>
                <w:webHidden/>
              </w:rPr>
              <w:fldChar w:fldCharType="end"/>
            </w:r>
          </w:hyperlink>
        </w:p>
        <w:p w14:paraId="19623113" w14:textId="4CCD98A9" w:rsidR="00796AA8" w:rsidRDefault="00796AA8">
          <w:pPr>
            <w:pStyle w:val="TOC2"/>
            <w:tabs>
              <w:tab w:val="left" w:pos="720"/>
              <w:tab w:val="right" w:leader="underscore" w:pos="10070"/>
            </w:tabs>
            <w:rPr>
              <w:rFonts w:asciiTheme="minorHAnsi" w:eastAsiaTheme="minorEastAsia" w:hAnsiTheme="minorHAnsi" w:cstheme="minorBidi"/>
              <w:noProof/>
              <w:color w:val="auto"/>
              <w:sz w:val="24"/>
              <w:szCs w:val="24"/>
            </w:rPr>
          </w:pPr>
          <w:hyperlink w:anchor="_Toc193900809" w:history="1">
            <w:r w:rsidRPr="00694663">
              <w:rPr>
                <w:rStyle w:val="Hyperlink"/>
                <w:bCs/>
                <w:noProof/>
              </w:rPr>
              <w:t>4.1</w:t>
            </w:r>
            <w:r>
              <w:rPr>
                <w:rFonts w:asciiTheme="minorHAnsi" w:eastAsiaTheme="minorEastAsia" w:hAnsiTheme="minorHAnsi" w:cstheme="minorBidi"/>
                <w:noProof/>
                <w:color w:val="auto"/>
                <w:sz w:val="24"/>
                <w:szCs w:val="24"/>
              </w:rPr>
              <w:tab/>
            </w:r>
            <w:r w:rsidRPr="00694663">
              <w:rPr>
                <w:rStyle w:val="Hyperlink"/>
                <w:noProof/>
              </w:rPr>
              <w:t>Organizational Meeting</w:t>
            </w:r>
            <w:r>
              <w:rPr>
                <w:noProof/>
                <w:webHidden/>
              </w:rPr>
              <w:tab/>
            </w:r>
            <w:r>
              <w:rPr>
                <w:noProof/>
                <w:webHidden/>
              </w:rPr>
              <w:fldChar w:fldCharType="begin"/>
            </w:r>
            <w:r>
              <w:rPr>
                <w:noProof/>
                <w:webHidden/>
              </w:rPr>
              <w:instrText xml:space="preserve"> PAGEREF _Toc193900809 \h </w:instrText>
            </w:r>
            <w:r>
              <w:rPr>
                <w:noProof/>
                <w:webHidden/>
              </w:rPr>
            </w:r>
            <w:r>
              <w:rPr>
                <w:noProof/>
                <w:webHidden/>
              </w:rPr>
              <w:fldChar w:fldCharType="separate"/>
            </w:r>
            <w:r w:rsidR="00956C24">
              <w:rPr>
                <w:noProof/>
                <w:webHidden/>
              </w:rPr>
              <w:t>7</w:t>
            </w:r>
            <w:r>
              <w:rPr>
                <w:noProof/>
                <w:webHidden/>
              </w:rPr>
              <w:fldChar w:fldCharType="end"/>
            </w:r>
          </w:hyperlink>
        </w:p>
        <w:p w14:paraId="670176F9" w14:textId="1F2738EA" w:rsidR="00796AA8" w:rsidRDefault="00796AA8">
          <w:pPr>
            <w:pStyle w:val="TOC2"/>
            <w:tabs>
              <w:tab w:val="left" w:pos="720"/>
              <w:tab w:val="right" w:leader="underscore" w:pos="10070"/>
            </w:tabs>
            <w:rPr>
              <w:rFonts w:asciiTheme="minorHAnsi" w:eastAsiaTheme="minorEastAsia" w:hAnsiTheme="minorHAnsi" w:cstheme="minorBidi"/>
              <w:noProof/>
              <w:color w:val="auto"/>
              <w:sz w:val="24"/>
              <w:szCs w:val="24"/>
            </w:rPr>
          </w:pPr>
          <w:hyperlink w:anchor="_Toc193900810" w:history="1">
            <w:r w:rsidRPr="00694663">
              <w:rPr>
                <w:rStyle w:val="Hyperlink"/>
                <w:bCs/>
                <w:noProof/>
              </w:rPr>
              <w:t>4.2</w:t>
            </w:r>
            <w:r>
              <w:rPr>
                <w:rFonts w:asciiTheme="minorHAnsi" w:eastAsiaTheme="minorEastAsia" w:hAnsiTheme="minorHAnsi" w:cstheme="minorBidi"/>
                <w:noProof/>
                <w:color w:val="auto"/>
                <w:sz w:val="24"/>
                <w:szCs w:val="24"/>
              </w:rPr>
              <w:tab/>
            </w:r>
            <w:r w:rsidRPr="00694663">
              <w:rPr>
                <w:rStyle w:val="Hyperlink"/>
                <w:noProof/>
              </w:rPr>
              <w:t>Regular Meetings</w:t>
            </w:r>
            <w:r>
              <w:rPr>
                <w:noProof/>
                <w:webHidden/>
              </w:rPr>
              <w:tab/>
            </w:r>
            <w:r>
              <w:rPr>
                <w:noProof/>
                <w:webHidden/>
              </w:rPr>
              <w:fldChar w:fldCharType="begin"/>
            </w:r>
            <w:r>
              <w:rPr>
                <w:noProof/>
                <w:webHidden/>
              </w:rPr>
              <w:instrText xml:space="preserve"> PAGEREF _Toc193900810 \h </w:instrText>
            </w:r>
            <w:r>
              <w:rPr>
                <w:noProof/>
                <w:webHidden/>
              </w:rPr>
            </w:r>
            <w:r>
              <w:rPr>
                <w:noProof/>
                <w:webHidden/>
              </w:rPr>
              <w:fldChar w:fldCharType="separate"/>
            </w:r>
            <w:r w:rsidR="00956C24">
              <w:rPr>
                <w:noProof/>
                <w:webHidden/>
              </w:rPr>
              <w:t>8</w:t>
            </w:r>
            <w:r>
              <w:rPr>
                <w:noProof/>
                <w:webHidden/>
              </w:rPr>
              <w:fldChar w:fldCharType="end"/>
            </w:r>
          </w:hyperlink>
        </w:p>
        <w:p w14:paraId="3E3E1CD4" w14:textId="4660DF73" w:rsidR="00796AA8" w:rsidRDefault="00796AA8">
          <w:pPr>
            <w:pStyle w:val="TOC2"/>
            <w:tabs>
              <w:tab w:val="left" w:pos="720"/>
              <w:tab w:val="right" w:leader="underscore" w:pos="10070"/>
            </w:tabs>
            <w:rPr>
              <w:rFonts w:asciiTheme="minorHAnsi" w:eastAsiaTheme="minorEastAsia" w:hAnsiTheme="minorHAnsi" w:cstheme="minorBidi"/>
              <w:noProof/>
              <w:color w:val="auto"/>
              <w:sz w:val="24"/>
              <w:szCs w:val="24"/>
            </w:rPr>
          </w:pPr>
          <w:hyperlink w:anchor="_Toc193900811" w:history="1">
            <w:r w:rsidRPr="00694663">
              <w:rPr>
                <w:rStyle w:val="Hyperlink"/>
                <w:bCs/>
                <w:noProof/>
              </w:rPr>
              <w:t>4.3</w:t>
            </w:r>
            <w:r>
              <w:rPr>
                <w:rFonts w:asciiTheme="minorHAnsi" w:eastAsiaTheme="minorEastAsia" w:hAnsiTheme="minorHAnsi" w:cstheme="minorBidi"/>
                <w:noProof/>
                <w:color w:val="auto"/>
                <w:sz w:val="24"/>
                <w:szCs w:val="24"/>
              </w:rPr>
              <w:tab/>
            </w:r>
            <w:r w:rsidRPr="00694663">
              <w:rPr>
                <w:rStyle w:val="Hyperlink"/>
                <w:noProof/>
              </w:rPr>
              <w:t>Special Meetings</w:t>
            </w:r>
            <w:r>
              <w:rPr>
                <w:noProof/>
                <w:webHidden/>
              </w:rPr>
              <w:tab/>
            </w:r>
            <w:r>
              <w:rPr>
                <w:noProof/>
                <w:webHidden/>
              </w:rPr>
              <w:fldChar w:fldCharType="begin"/>
            </w:r>
            <w:r>
              <w:rPr>
                <w:noProof/>
                <w:webHidden/>
              </w:rPr>
              <w:instrText xml:space="preserve"> PAGEREF _Toc193900811 \h </w:instrText>
            </w:r>
            <w:r>
              <w:rPr>
                <w:noProof/>
                <w:webHidden/>
              </w:rPr>
            </w:r>
            <w:r>
              <w:rPr>
                <w:noProof/>
                <w:webHidden/>
              </w:rPr>
              <w:fldChar w:fldCharType="separate"/>
            </w:r>
            <w:r w:rsidR="00956C24">
              <w:rPr>
                <w:noProof/>
                <w:webHidden/>
              </w:rPr>
              <w:t>8</w:t>
            </w:r>
            <w:r>
              <w:rPr>
                <w:noProof/>
                <w:webHidden/>
              </w:rPr>
              <w:fldChar w:fldCharType="end"/>
            </w:r>
          </w:hyperlink>
        </w:p>
        <w:p w14:paraId="6FE4B9D8" w14:textId="13C8583D" w:rsidR="00796AA8" w:rsidRDefault="00796AA8">
          <w:pPr>
            <w:pStyle w:val="TOC2"/>
            <w:tabs>
              <w:tab w:val="left" w:pos="720"/>
              <w:tab w:val="right" w:leader="underscore" w:pos="10070"/>
            </w:tabs>
            <w:rPr>
              <w:rFonts w:asciiTheme="minorHAnsi" w:eastAsiaTheme="minorEastAsia" w:hAnsiTheme="minorHAnsi" w:cstheme="minorBidi"/>
              <w:noProof/>
              <w:color w:val="auto"/>
              <w:sz w:val="24"/>
              <w:szCs w:val="24"/>
            </w:rPr>
          </w:pPr>
          <w:hyperlink w:anchor="_Toc193900812" w:history="1">
            <w:r w:rsidRPr="00694663">
              <w:rPr>
                <w:rStyle w:val="Hyperlink"/>
                <w:bCs/>
                <w:noProof/>
              </w:rPr>
              <w:t>4.4</w:t>
            </w:r>
            <w:r>
              <w:rPr>
                <w:rFonts w:asciiTheme="minorHAnsi" w:eastAsiaTheme="minorEastAsia" w:hAnsiTheme="minorHAnsi" w:cstheme="minorBidi"/>
                <w:noProof/>
                <w:color w:val="auto"/>
                <w:sz w:val="24"/>
                <w:szCs w:val="24"/>
              </w:rPr>
              <w:tab/>
            </w:r>
            <w:r w:rsidRPr="00694663">
              <w:rPr>
                <w:rStyle w:val="Hyperlink"/>
                <w:noProof/>
              </w:rPr>
              <w:t>Quorum</w:t>
            </w:r>
            <w:r>
              <w:rPr>
                <w:noProof/>
                <w:webHidden/>
              </w:rPr>
              <w:tab/>
            </w:r>
            <w:r>
              <w:rPr>
                <w:noProof/>
                <w:webHidden/>
              </w:rPr>
              <w:fldChar w:fldCharType="begin"/>
            </w:r>
            <w:r>
              <w:rPr>
                <w:noProof/>
                <w:webHidden/>
              </w:rPr>
              <w:instrText xml:space="preserve"> PAGEREF _Toc193900812 \h </w:instrText>
            </w:r>
            <w:r>
              <w:rPr>
                <w:noProof/>
                <w:webHidden/>
              </w:rPr>
            </w:r>
            <w:r>
              <w:rPr>
                <w:noProof/>
                <w:webHidden/>
              </w:rPr>
              <w:fldChar w:fldCharType="separate"/>
            </w:r>
            <w:r w:rsidR="00956C24">
              <w:rPr>
                <w:noProof/>
                <w:webHidden/>
              </w:rPr>
              <w:t>8</w:t>
            </w:r>
            <w:r>
              <w:rPr>
                <w:noProof/>
                <w:webHidden/>
              </w:rPr>
              <w:fldChar w:fldCharType="end"/>
            </w:r>
          </w:hyperlink>
        </w:p>
        <w:p w14:paraId="34BA8297" w14:textId="490154DC" w:rsidR="00796AA8" w:rsidRDefault="00796AA8">
          <w:pPr>
            <w:pStyle w:val="TOC2"/>
            <w:tabs>
              <w:tab w:val="left" w:pos="720"/>
              <w:tab w:val="right" w:leader="underscore" w:pos="10070"/>
            </w:tabs>
            <w:rPr>
              <w:rFonts w:asciiTheme="minorHAnsi" w:eastAsiaTheme="minorEastAsia" w:hAnsiTheme="minorHAnsi" w:cstheme="minorBidi"/>
              <w:noProof/>
              <w:color w:val="auto"/>
              <w:sz w:val="24"/>
              <w:szCs w:val="24"/>
            </w:rPr>
          </w:pPr>
          <w:hyperlink w:anchor="_Toc193900813" w:history="1">
            <w:r w:rsidRPr="00694663">
              <w:rPr>
                <w:rStyle w:val="Hyperlink"/>
                <w:bCs/>
                <w:noProof/>
              </w:rPr>
              <w:t>4.5</w:t>
            </w:r>
            <w:r>
              <w:rPr>
                <w:rFonts w:asciiTheme="minorHAnsi" w:eastAsiaTheme="minorEastAsia" w:hAnsiTheme="minorHAnsi" w:cstheme="minorBidi"/>
                <w:noProof/>
                <w:color w:val="auto"/>
                <w:sz w:val="24"/>
                <w:szCs w:val="24"/>
              </w:rPr>
              <w:tab/>
            </w:r>
            <w:r w:rsidRPr="00694663">
              <w:rPr>
                <w:rStyle w:val="Hyperlink"/>
                <w:noProof/>
              </w:rPr>
              <w:t>Proxy</w:t>
            </w:r>
            <w:r>
              <w:rPr>
                <w:noProof/>
                <w:webHidden/>
              </w:rPr>
              <w:tab/>
            </w:r>
            <w:r>
              <w:rPr>
                <w:noProof/>
                <w:webHidden/>
              </w:rPr>
              <w:fldChar w:fldCharType="begin"/>
            </w:r>
            <w:r>
              <w:rPr>
                <w:noProof/>
                <w:webHidden/>
              </w:rPr>
              <w:instrText xml:space="preserve"> PAGEREF _Toc193900813 \h </w:instrText>
            </w:r>
            <w:r>
              <w:rPr>
                <w:noProof/>
                <w:webHidden/>
              </w:rPr>
            </w:r>
            <w:r>
              <w:rPr>
                <w:noProof/>
                <w:webHidden/>
              </w:rPr>
              <w:fldChar w:fldCharType="separate"/>
            </w:r>
            <w:r w:rsidR="00956C24">
              <w:rPr>
                <w:noProof/>
                <w:webHidden/>
              </w:rPr>
              <w:t>8</w:t>
            </w:r>
            <w:r>
              <w:rPr>
                <w:noProof/>
                <w:webHidden/>
              </w:rPr>
              <w:fldChar w:fldCharType="end"/>
            </w:r>
          </w:hyperlink>
        </w:p>
        <w:p w14:paraId="72309CB7" w14:textId="43876D1F" w:rsidR="00796AA8" w:rsidRDefault="00796AA8">
          <w:pPr>
            <w:pStyle w:val="TOC2"/>
            <w:tabs>
              <w:tab w:val="left" w:pos="720"/>
              <w:tab w:val="right" w:leader="underscore" w:pos="10070"/>
            </w:tabs>
            <w:rPr>
              <w:rFonts w:asciiTheme="minorHAnsi" w:eastAsiaTheme="minorEastAsia" w:hAnsiTheme="minorHAnsi" w:cstheme="minorBidi"/>
              <w:noProof/>
              <w:color w:val="auto"/>
              <w:sz w:val="24"/>
              <w:szCs w:val="24"/>
            </w:rPr>
          </w:pPr>
          <w:hyperlink w:anchor="_Toc193900814" w:history="1">
            <w:r w:rsidRPr="00694663">
              <w:rPr>
                <w:rStyle w:val="Hyperlink"/>
                <w:bCs/>
                <w:noProof/>
              </w:rPr>
              <w:t>4.6</w:t>
            </w:r>
            <w:r>
              <w:rPr>
                <w:rFonts w:asciiTheme="minorHAnsi" w:eastAsiaTheme="minorEastAsia" w:hAnsiTheme="minorHAnsi" w:cstheme="minorBidi"/>
                <w:noProof/>
                <w:color w:val="auto"/>
                <w:sz w:val="24"/>
                <w:szCs w:val="24"/>
              </w:rPr>
              <w:tab/>
            </w:r>
            <w:r w:rsidRPr="00694663">
              <w:rPr>
                <w:rStyle w:val="Hyperlink"/>
                <w:noProof/>
              </w:rPr>
              <w:t>Teleconference Option</w:t>
            </w:r>
            <w:r>
              <w:rPr>
                <w:noProof/>
                <w:webHidden/>
              </w:rPr>
              <w:tab/>
            </w:r>
            <w:r>
              <w:rPr>
                <w:noProof/>
                <w:webHidden/>
              </w:rPr>
              <w:fldChar w:fldCharType="begin"/>
            </w:r>
            <w:r>
              <w:rPr>
                <w:noProof/>
                <w:webHidden/>
              </w:rPr>
              <w:instrText xml:space="preserve"> PAGEREF _Toc193900814 \h </w:instrText>
            </w:r>
            <w:r>
              <w:rPr>
                <w:noProof/>
                <w:webHidden/>
              </w:rPr>
            </w:r>
            <w:r>
              <w:rPr>
                <w:noProof/>
                <w:webHidden/>
              </w:rPr>
              <w:fldChar w:fldCharType="separate"/>
            </w:r>
            <w:r w:rsidR="00956C24">
              <w:rPr>
                <w:noProof/>
                <w:webHidden/>
              </w:rPr>
              <w:t>8</w:t>
            </w:r>
            <w:r>
              <w:rPr>
                <w:noProof/>
                <w:webHidden/>
              </w:rPr>
              <w:fldChar w:fldCharType="end"/>
            </w:r>
          </w:hyperlink>
        </w:p>
        <w:p w14:paraId="4DF90BB8" w14:textId="5B9AE00F" w:rsidR="00796AA8" w:rsidRDefault="00796AA8">
          <w:pPr>
            <w:pStyle w:val="TOC2"/>
            <w:tabs>
              <w:tab w:val="left" w:pos="720"/>
              <w:tab w:val="right" w:leader="underscore" w:pos="10070"/>
            </w:tabs>
            <w:rPr>
              <w:rFonts w:asciiTheme="minorHAnsi" w:eastAsiaTheme="minorEastAsia" w:hAnsiTheme="minorHAnsi" w:cstheme="minorBidi"/>
              <w:noProof/>
              <w:color w:val="auto"/>
              <w:sz w:val="24"/>
              <w:szCs w:val="24"/>
            </w:rPr>
          </w:pPr>
          <w:hyperlink w:anchor="_Toc193900815" w:history="1">
            <w:r w:rsidRPr="00694663">
              <w:rPr>
                <w:rStyle w:val="Hyperlink"/>
                <w:bCs/>
                <w:noProof/>
              </w:rPr>
              <w:t>4.7</w:t>
            </w:r>
            <w:r>
              <w:rPr>
                <w:rFonts w:asciiTheme="minorHAnsi" w:eastAsiaTheme="minorEastAsia" w:hAnsiTheme="minorHAnsi" w:cstheme="minorBidi"/>
                <w:noProof/>
                <w:color w:val="auto"/>
                <w:sz w:val="24"/>
                <w:szCs w:val="24"/>
              </w:rPr>
              <w:tab/>
            </w:r>
            <w:r w:rsidRPr="00694663">
              <w:rPr>
                <w:rStyle w:val="Hyperlink"/>
                <w:noProof/>
              </w:rPr>
              <w:t>Meeting Postponement</w:t>
            </w:r>
            <w:r>
              <w:rPr>
                <w:noProof/>
                <w:webHidden/>
              </w:rPr>
              <w:tab/>
            </w:r>
            <w:r>
              <w:rPr>
                <w:noProof/>
                <w:webHidden/>
              </w:rPr>
              <w:fldChar w:fldCharType="begin"/>
            </w:r>
            <w:r>
              <w:rPr>
                <w:noProof/>
                <w:webHidden/>
              </w:rPr>
              <w:instrText xml:space="preserve"> PAGEREF _Toc193900815 \h </w:instrText>
            </w:r>
            <w:r>
              <w:rPr>
                <w:noProof/>
                <w:webHidden/>
              </w:rPr>
            </w:r>
            <w:r>
              <w:rPr>
                <w:noProof/>
                <w:webHidden/>
              </w:rPr>
              <w:fldChar w:fldCharType="separate"/>
            </w:r>
            <w:r w:rsidR="00956C24">
              <w:rPr>
                <w:noProof/>
                <w:webHidden/>
              </w:rPr>
              <w:t>9</w:t>
            </w:r>
            <w:r>
              <w:rPr>
                <w:noProof/>
                <w:webHidden/>
              </w:rPr>
              <w:fldChar w:fldCharType="end"/>
            </w:r>
          </w:hyperlink>
        </w:p>
        <w:p w14:paraId="664379C4" w14:textId="119CF98C" w:rsidR="00796AA8" w:rsidRDefault="00796AA8">
          <w:pPr>
            <w:pStyle w:val="TOC1"/>
            <w:tabs>
              <w:tab w:val="left" w:pos="480"/>
              <w:tab w:val="right" w:leader="underscore" w:pos="10070"/>
            </w:tabs>
            <w:rPr>
              <w:rFonts w:asciiTheme="minorHAnsi" w:eastAsiaTheme="minorEastAsia" w:hAnsiTheme="minorHAnsi" w:cstheme="minorBidi"/>
              <w:b w:val="0"/>
              <w:noProof/>
              <w:color w:val="auto"/>
              <w:sz w:val="24"/>
              <w:szCs w:val="24"/>
            </w:rPr>
          </w:pPr>
          <w:hyperlink w:anchor="_Toc193900816" w:history="1">
            <w:r w:rsidRPr="00694663">
              <w:rPr>
                <w:rStyle w:val="Hyperlink"/>
                <w:noProof/>
              </w:rPr>
              <w:t>5</w:t>
            </w:r>
            <w:r>
              <w:rPr>
                <w:rFonts w:asciiTheme="minorHAnsi" w:eastAsiaTheme="minorEastAsia" w:hAnsiTheme="minorHAnsi" w:cstheme="minorBidi"/>
                <w:b w:val="0"/>
                <w:noProof/>
                <w:color w:val="auto"/>
                <w:sz w:val="24"/>
                <w:szCs w:val="24"/>
              </w:rPr>
              <w:tab/>
            </w:r>
            <w:r w:rsidRPr="00694663">
              <w:rPr>
                <w:rStyle w:val="Hyperlink"/>
                <w:noProof/>
              </w:rPr>
              <w:t>ARTICLE – STANDING COMMITTEES</w:t>
            </w:r>
            <w:r>
              <w:rPr>
                <w:noProof/>
                <w:webHidden/>
              </w:rPr>
              <w:tab/>
            </w:r>
            <w:r>
              <w:rPr>
                <w:noProof/>
                <w:webHidden/>
              </w:rPr>
              <w:fldChar w:fldCharType="begin"/>
            </w:r>
            <w:r>
              <w:rPr>
                <w:noProof/>
                <w:webHidden/>
              </w:rPr>
              <w:instrText xml:space="preserve"> PAGEREF _Toc193900816 \h </w:instrText>
            </w:r>
            <w:r>
              <w:rPr>
                <w:noProof/>
                <w:webHidden/>
              </w:rPr>
            </w:r>
            <w:r>
              <w:rPr>
                <w:noProof/>
                <w:webHidden/>
              </w:rPr>
              <w:fldChar w:fldCharType="separate"/>
            </w:r>
            <w:r w:rsidR="00956C24">
              <w:rPr>
                <w:noProof/>
                <w:webHidden/>
              </w:rPr>
              <w:t>9</w:t>
            </w:r>
            <w:r>
              <w:rPr>
                <w:noProof/>
                <w:webHidden/>
              </w:rPr>
              <w:fldChar w:fldCharType="end"/>
            </w:r>
          </w:hyperlink>
        </w:p>
        <w:p w14:paraId="45A351EF" w14:textId="79072054" w:rsidR="00796AA8" w:rsidRDefault="00796AA8">
          <w:pPr>
            <w:pStyle w:val="TOC2"/>
            <w:tabs>
              <w:tab w:val="left" w:pos="720"/>
              <w:tab w:val="right" w:leader="underscore" w:pos="10070"/>
            </w:tabs>
            <w:rPr>
              <w:rFonts w:asciiTheme="minorHAnsi" w:eastAsiaTheme="minorEastAsia" w:hAnsiTheme="minorHAnsi" w:cstheme="minorBidi"/>
              <w:noProof/>
              <w:color w:val="auto"/>
              <w:sz w:val="24"/>
              <w:szCs w:val="24"/>
            </w:rPr>
          </w:pPr>
          <w:hyperlink w:anchor="_Toc193900817" w:history="1">
            <w:r w:rsidRPr="00694663">
              <w:rPr>
                <w:rStyle w:val="Hyperlink"/>
                <w:bCs/>
                <w:noProof/>
              </w:rPr>
              <w:t>5.1</w:t>
            </w:r>
            <w:r>
              <w:rPr>
                <w:rFonts w:asciiTheme="minorHAnsi" w:eastAsiaTheme="minorEastAsia" w:hAnsiTheme="minorHAnsi" w:cstheme="minorBidi"/>
                <w:noProof/>
                <w:color w:val="auto"/>
                <w:sz w:val="24"/>
                <w:szCs w:val="24"/>
              </w:rPr>
              <w:tab/>
            </w:r>
            <w:r w:rsidRPr="00694663">
              <w:rPr>
                <w:rStyle w:val="Hyperlink"/>
                <w:noProof/>
              </w:rPr>
              <w:t>Eligibility for Standing Committees</w:t>
            </w:r>
            <w:r>
              <w:rPr>
                <w:noProof/>
                <w:webHidden/>
              </w:rPr>
              <w:tab/>
            </w:r>
            <w:r>
              <w:rPr>
                <w:noProof/>
                <w:webHidden/>
              </w:rPr>
              <w:fldChar w:fldCharType="begin"/>
            </w:r>
            <w:r>
              <w:rPr>
                <w:noProof/>
                <w:webHidden/>
              </w:rPr>
              <w:instrText xml:space="preserve"> PAGEREF _Toc193900817 \h </w:instrText>
            </w:r>
            <w:r>
              <w:rPr>
                <w:noProof/>
                <w:webHidden/>
              </w:rPr>
            </w:r>
            <w:r>
              <w:rPr>
                <w:noProof/>
                <w:webHidden/>
              </w:rPr>
              <w:fldChar w:fldCharType="separate"/>
            </w:r>
            <w:r w:rsidR="00956C24">
              <w:rPr>
                <w:noProof/>
                <w:webHidden/>
              </w:rPr>
              <w:t>9</w:t>
            </w:r>
            <w:r>
              <w:rPr>
                <w:noProof/>
                <w:webHidden/>
              </w:rPr>
              <w:fldChar w:fldCharType="end"/>
            </w:r>
          </w:hyperlink>
        </w:p>
        <w:p w14:paraId="258B0FB9" w14:textId="67B6B0C3" w:rsidR="00796AA8" w:rsidRDefault="00796AA8">
          <w:pPr>
            <w:pStyle w:val="TOC2"/>
            <w:tabs>
              <w:tab w:val="left" w:pos="720"/>
              <w:tab w:val="right" w:leader="underscore" w:pos="10070"/>
            </w:tabs>
            <w:rPr>
              <w:rFonts w:asciiTheme="minorHAnsi" w:eastAsiaTheme="minorEastAsia" w:hAnsiTheme="minorHAnsi" w:cstheme="minorBidi"/>
              <w:noProof/>
              <w:color w:val="auto"/>
              <w:sz w:val="24"/>
              <w:szCs w:val="24"/>
            </w:rPr>
          </w:pPr>
          <w:hyperlink w:anchor="_Toc193900818" w:history="1">
            <w:r w:rsidRPr="00694663">
              <w:rPr>
                <w:rStyle w:val="Hyperlink"/>
                <w:bCs/>
                <w:noProof/>
              </w:rPr>
              <w:t>5.2</w:t>
            </w:r>
            <w:r>
              <w:rPr>
                <w:rFonts w:asciiTheme="minorHAnsi" w:eastAsiaTheme="minorEastAsia" w:hAnsiTheme="minorHAnsi" w:cstheme="minorBidi"/>
                <w:noProof/>
                <w:color w:val="auto"/>
                <w:sz w:val="24"/>
                <w:szCs w:val="24"/>
              </w:rPr>
              <w:tab/>
            </w:r>
            <w:r w:rsidRPr="00694663">
              <w:rPr>
                <w:rStyle w:val="Hyperlink"/>
                <w:noProof/>
              </w:rPr>
              <w:t>State Senate Nominating Committee</w:t>
            </w:r>
            <w:r>
              <w:rPr>
                <w:noProof/>
                <w:webHidden/>
              </w:rPr>
              <w:tab/>
            </w:r>
            <w:r>
              <w:rPr>
                <w:noProof/>
                <w:webHidden/>
              </w:rPr>
              <w:fldChar w:fldCharType="begin"/>
            </w:r>
            <w:r>
              <w:rPr>
                <w:noProof/>
                <w:webHidden/>
              </w:rPr>
              <w:instrText xml:space="preserve"> PAGEREF _Toc193900818 \h </w:instrText>
            </w:r>
            <w:r>
              <w:rPr>
                <w:noProof/>
                <w:webHidden/>
              </w:rPr>
            </w:r>
            <w:r>
              <w:rPr>
                <w:noProof/>
                <w:webHidden/>
              </w:rPr>
              <w:fldChar w:fldCharType="separate"/>
            </w:r>
            <w:r w:rsidR="00956C24">
              <w:rPr>
                <w:noProof/>
                <w:webHidden/>
              </w:rPr>
              <w:t>9</w:t>
            </w:r>
            <w:r>
              <w:rPr>
                <w:noProof/>
                <w:webHidden/>
              </w:rPr>
              <w:fldChar w:fldCharType="end"/>
            </w:r>
          </w:hyperlink>
        </w:p>
        <w:p w14:paraId="62E6F423" w14:textId="56D4BADF" w:rsidR="00796AA8" w:rsidRDefault="00796AA8">
          <w:pPr>
            <w:pStyle w:val="TOC2"/>
            <w:tabs>
              <w:tab w:val="left" w:pos="720"/>
              <w:tab w:val="right" w:leader="underscore" w:pos="10070"/>
            </w:tabs>
            <w:rPr>
              <w:rFonts w:asciiTheme="minorHAnsi" w:eastAsiaTheme="minorEastAsia" w:hAnsiTheme="minorHAnsi" w:cstheme="minorBidi"/>
              <w:noProof/>
              <w:color w:val="auto"/>
              <w:sz w:val="24"/>
              <w:szCs w:val="24"/>
            </w:rPr>
          </w:pPr>
          <w:hyperlink w:anchor="_Toc193900819" w:history="1">
            <w:r w:rsidRPr="00694663">
              <w:rPr>
                <w:rStyle w:val="Hyperlink"/>
                <w:bCs/>
                <w:noProof/>
              </w:rPr>
              <w:t>5.3</w:t>
            </w:r>
            <w:r>
              <w:rPr>
                <w:rFonts w:asciiTheme="minorHAnsi" w:eastAsiaTheme="minorEastAsia" w:hAnsiTheme="minorHAnsi" w:cstheme="minorBidi"/>
                <w:noProof/>
                <w:color w:val="auto"/>
                <w:sz w:val="24"/>
                <w:szCs w:val="24"/>
              </w:rPr>
              <w:tab/>
            </w:r>
            <w:r w:rsidRPr="00694663">
              <w:rPr>
                <w:rStyle w:val="Hyperlink"/>
                <w:noProof/>
              </w:rPr>
              <w:t>Senatorial Liaison Committee</w:t>
            </w:r>
            <w:r>
              <w:rPr>
                <w:noProof/>
                <w:webHidden/>
              </w:rPr>
              <w:tab/>
            </w:r>
            <w:r>
              <w:rPr>
                <w:noProof/>
                <w:webHidden/>
              </w:rPr>
              <w:fldChar w:fldCharType="begin"/>
            </w:r>
            <w:r>
              <w:rPr>
                <w:noProof/>
                <w:webHidden/>
              </w:rPr>
              <w:instrText xml:space="preserve"> PAGEREF _Toc193900819 \h </w:instrText>
            </w:r>
            <w:r>
              <w:rPr>
                <w:noProof/>
                <w:webHidden/>
              </w:rPr>
            </w:r>
            <w:r>
              <w:rPr>
                <w:noProof/>
                <w:webHidden/>
              </w:rPr>
              <w:fldChar w:fldCharType="separate"/>
            </w:r>
            <w:r w:rsidR="00956C24">
              <w:rPr>
                <w:noProof/>
                <w:webHidden/>
              </w:rPr>
              <w:t>10</w:t>
            </w:r>
            <w:r>
              <w:rPr>
                <w:noProof/>
                <w:webHidden/>
              </w:rPr>
              <w:fldChar w:fldCharType="end"/>
            </w:r>
          </w:hyperlink>
        </w:p>
        <w:p w14:paraId="5130CAF0" w14:textId="5D34EF48" w:rsidR="00796AA8" w:rsidRDefault="00796AA8">
          <w:pPr>
            <w:pStyle w:val="TOC2"/>
            <w:tabs>
              <w:tab w:val="left" w:pos="720"/>
              <w:tab w:val="right" w:leader="underscore" w:pos="10070"/>
            </w:tabs>
            <w:rPr>
              <w:rFonts w:asciiTheme="minorHAnsi" w:eastAsiaTheme="minorEastAsia" w:hAnsiTheme="minorHAnsi" w:cstheme="minorBidi"/>
              <w:noProof/>
              <w:color w:val="auto"/>
              <w:sz w:val="24"/>
              <w:szCs w:val="24"/>
            </w:rPr>
          </w:pPr>
          <w:hyperlink w:anchor="_Toc193900820" w:history="1">
            <w:r w:rsidRPr="00694663">
              <w:rPr>
                <w:rStyle w:val="Hyperlink"/>
                <w:bCs/>
                <w:noProof/>
              </w:rPr>
              <w:t>5.4</w:t>
            </w:r>
            <w:r>
              <w:rPr>
                <w:rFonts w:asciiTheme="minorHAnsi" w:eastAsiaTheme="minorEastAsia" w:hAnsiTheme="minorHAnsi" w:cstheme="minorBidi"/>
                <w:noProof/>
                <w:color w:val="auto"/>
                <w:sz w:val="24"/>
                <w:szCs w:val="24"/>
              </w:rPr>
              <w:tab/>
            </w:r>
            <w:r w:rsidRPr="00694663">
              <w:rPr>
                <w:rStyle w:val="Hyperlink"/>
                <w:noProof/>
              </w:rPr>
              <w:t>Resolutions and Censure Committee</w:t>
            </w:r>
            <w:r>
              <w:rPr>
                <w:noProof/>
                <w:webHidden/>
              </w:rPr>
              <w:tab/>
            </w:r>
            <w:r>
              <w:rPr>
                <w:noProof/>
                <w:webHidden/>
              </w:rPr>
              <w:fldChar w:fldCharType="begin"/>
            </w:r>
            <w:r>
              <w:rPr>
                <w:noProof/>
                <w:webHidden/>
              </w:rPr>
              <w:instrText xml:space="preserve"> PAGEREF _Toc193900820 \h </w:instrText>
            </w:r>
            <w:r>
              <w:rPr>
                <w:noProof/>
                <w:webHidden/>
              </w:rPr>
            </w:r>
            <w:r>
              <w:rPr>
                <w:noProof/>
                <w:webHidden/>
              </w:rPr>
              <w:fldChar w:fldCharType="separate"/>
            </w:r>
            <w:r w:rsidR="00956C24">
              <w:rPr>
                <w:noProof/>
                <w:webHidden/>
              </w:rPr>
              <w:t>10</w:t>
            </w:r>
            <w:r>
              <w:rPr>
                <w:noProof/>
                <w:webHidden/>
              </w:rPr>
              <w:fldChar w:fldCharType="end"/>
            </w:r>
          </w:hyperlink>
        </w:p>
        <w:p w14:paraId="57E64C6D" w14:textId="0D845232" w:rsidR="00796AA8" w:rsidRDefault="00796AA8">
          <w:pPr>
            <w:pStyle w:val="TOC1"/>
            <w:tabs>
              <w:tab w:val="left" w:pos="480"/>
              <w:tab w:val="right" w:leader="underscore" w:pos="10070"/>
            </w:tabs>
            <w:rPr>
              <w:rFonts w:asciiTheme="minorHAnsi" w:eastAsiaTheme="minorEastAsia" w:hAnsiTheme="minorHAnsi" w:cstheme="minorBidi"/>
              <w:b w:val="0"/>
              <w:noProof/>
              <w:color w:val="auto"/>
              <w:sz w:val="24"/>
              <w:szCs w:val="24"/>
            </w:rPr>
          </w:pPr>
          <w:hyperlink w:anchor="_Toc193900821" w:history="1">
            <w:r w:rsidRPr="00694663">
              <w:rPr>
                <w:rStyle w:val="Hyperlink"/>
                <w:noProof/>
              </w:rPr>
              <w:t>6</w:t>
            </w:r>
            <w:r>
              <w:rPr>
                <w:rFonts w:asciiTheme="minorHAnsi" w:eastAsiaTheme="minorEastAsia" w:hAnsiTheme="minorHAnsi" w:cstheme="minorBidi"/>
                <w:b w:val="0"/>
                <w:noProof/>
                <w:color w:val="auto"/>
                <w:sz w:val="24"/>
                <w:szCs w:val="24"/>
              </w:rPr>
              <w:tab/>
            </w:r>
            <w:r w:rsidRPr="00694663">
              <w:rPr>
                <w:rStyle w:val="Hyperlink"/>
                <w:noProof/>
              </w:rPr>
              <w:t>ARTICLE – AMENDING THE BYLAWS</w:t>
            </w:r>
            <w:r>
              <w:rPr>
                <w:noProof/>
                <w:webHidden/>
              </w:rPr>
              <w:tab/>
            </w:r>
            <w:r>
              <w:rPr>
                <w:noProof/>
                <w:webHidden/>
              </w:rPr>
              <w:fldChar w:fldCharType="begin"/>
            </w:r>
            <w:r>
              <w:rPr>
                <w:noProof/>
                <w:webHidden/>
              </w:rPr>
              <w:instrText xml:space="preserve"> PAGEREF _Toc193900821 \h </w:instrText>
            </w:r>
            <w:r>
              <w:rPr>
                <w:noProof/>
                <w:webHidden/>
              </w:rPr>
            </w:r>
            <w:r>
              <w:rPr>
                <w:noProof/>
                <w:webHidden/>
              </w:rPr>
              <w:fldChar w:fldCharType="separate"/>
            </w:r>
            <w:r w:rsidR="00956C24">
              <w:rPr>
                <w:noProof/>
                <w:webHidden/>
              </w:rPr>
              <w:t>11</w:t>
            </w:r>
            <w:r>
              <w:rPr>
                <w:noProof/>
                <w:webHidden/>
              </w:rPr>
              <w:fldChar w:fldCharType="end"/>
            </w:r>
          </w:hyperlink>
        </w:p>
        <w:p w14:paraId="390ED960" w14:textId="6A72084B" w:rsidR="00796AA8" w:rsidRDefault="00796AA8">
          <w:pPr>
            <w:pStyle w:val="TOC2"/>
            <w:tabs>
              <w:tab w:val="left" w:pos="720"/>
              <w:tab w:val="right" w:leader="underscore" w:pos="10070"/>
            </w:tabs>
            <w:rPr>
              <w:rFonts w:asciiTheme="minorHAnsi" w:eastAsiaTheme="minorEastAsia" w:hAnsiTheme="minorHAnsi" w:cstheme="minorBidi"/>
              <w:noProof/>
              <w:color w:val="auto"/>
              <w:sz w:val="24"/>
              <w:szCs w:val="24"/>
            </w:rPr>
          </w:pPr>
          <w:hyperlink w:anchor="_Toc193900822" w:history="1">
            <w:r w:rsidRPr="00694663">
              <w:rPr>
                <w:rStyle w:val="Hyperlink"/>
                <w:bCs/>
                <w:noProof/>
              </w:rPr>
              <w:t>6.1</w:t>
            </w:r>
            <w:r>
              <w:rPr>
                <w:rFonts w:asciiTheme="minorHAnsi" w:eastAsiaTheme="minorEastAsia" w:hAnsiTheme="minorHAnsi" w:cstheme="minorBidi"/>
                <w:noProof/>
                <w:color w:val="auto"/>
                <w:sz w:val="24"/>
                <w:szCs w:val="24"/>
              </w:rPr>
              <w:tab/>
            </w:r>
            <w:r w:rsidRPr="00694663">
              <w:rPr>
                <w:rStyle w:val="Hyperlink"/>
                <w:noProof/>
              </w:rPr>
              <w:t>Amendments to the Bylaws</w:t>
            </w:r>
            <w:r>
              <w:rPr>
                <w:noProof/>
                <w:webHidden/>
              </w:rPr>
              <w:tab/>
            </w:r>
            <w:r>
              <w:rPr>
                <w:noProof/>
                <w:webHidden/>
              </w:rPr>
              <w:fldChar w:fldCharType="begin"/>
            </w:r>
            <w:r>
              <w:rPr>
                <w:noProof/>
                <w:webHidden/>
              </w:rPr>
              <w:instrText xml:space="preserve"> PAGEREF _Toc193900822 \h </w:instrText>
            </w:r>
            <w:r>
              <w:rPr>
                <w:noProof/>
                <w:webHidden/>
              </w:rPr>
            </w:r>
            <w:r>
              <w:rPr>
                <w:noProof/>
                <w:webHidden/>
              </w:rPr>
              <w:fldChar w:fldCharType="separate"/>
            </w:r>
            <w:r w:rsidR="00956C24">
              <w:rPr>
                <w:noProof/>
                <w:webHidden/>
              </w:rPr>
              <w:t>11</w:t>
            </w:r>
            <w:r>
              <w:rPr>
                <w:noProof/>
                <w:webHidden/>
              </w:rPr>
              <w:fldChar w:fldCharType="end"/>
            </w:r>
          </w:hyperlink>
        </w:p>
        <w:p w14:paraId="09B6014F" w14:textId="4556B660" w:rsidR="00796AA8" w:rsidRDefault="00796AA8">
          <w:pPr>
            <w:pStyle w:val="TOC1"/>
            <w:tabs>
              <w:tab w:val="left" w:pos="480"/>
              <w:tab w:val="right" w:leader="underscore" w:pos="10070"/>
            </w:tabs>
            <w:rPr>
              <w:rFonts w:asciiTheme="minorHAnsi" w:eastAsiaTheme="minorEastAsia" w:hAnsiTheme="minorHAnsi" w:cstheme="minorBidi"/>
              <w:b w:val="0"/>
              <w:noProof/>
              <w:color w:val="auto"/>
              <w:sz w:val="24"/>
              <w:szCs w:val="24"/>
            </w:rPr>
          </w:pPr>
          <w:hyperlink w:anchor="_Toc193900823" w:history="1">
            <w:r w:rsidRPr="00694663">
              <w:rPr>
                <w:rStyle w:val="Hyperlink"/>
                <w:noProof/>
              </w:rPr>
              <w:t>7</w:t>
            </w:r>
            <w:r>
              <w:rPr>
                <w:rFonts w:asciiTheme="minorHAnsi" w:eastAsiaTheme="minorEastAsia" w:hAnsiTheme="minorHAnsi" w:cstheme="minorBidi"/>
                <w:b w:val="0"/>
                <w:noProof/>
                <w:color w:val="auto"/>
                <w:sz w:val="24"/>
                <w:szCs w:val="24"/>
              </w:rPr>
              <w:tab/>
            </w:r>
            <w:r w:rsidRPr="00694663">
              <w:rPr>
                <w:rStyle w:val="Hyperlink"/>
                <w:noProof/>
              </w:rPr>
              <w:t>ARTICLE – PARLIAMENTARY AUTHORITY</w:t>
            </w:r>
            <w:r>
              <w:rPr>
                <w:noProof/>
                <w:webHidden/>
              </w:rPr>
              <w:tab/>
            </w:r>
            <w:r>
              <w:rPr>
                <w:noProof/>
                <w:webHidden/>
              </w:rPr>
              <w:fldChar w:fldCharType="begin"/>
            </w:r>
            <w:r>
              <w:rPr>
                <w:noProof/>
                <w:webHidden/>
              </w:rPr>
              <w:instrText xml:space="preserve"> PAGEREF _Toc193900823 \h </w:instrText>
            </w:r>
            <w:r>
              <w:rPr>
                <w:noProof/>
                <w:webHidden/>
              </w:rPr>
            </w:r>
            <w:r>
              <w:rPr>
                <w:noProof/>
                <w:webHidden/>
              </w:rPr>
              <w:fldChar w:fldCharType="separate"/>
            </w:r>
            <w:r w:rsidR="00956C24">
              <w:rPr>
                <w:noProof/>
                <w:webHidden/>
              </w:rPr>
              <w:t>11</w:t>
            </w:r>
            <w:r>
              <w:rPr>
                <w:noProof/>
                <w:webHidden/>
              </w:rPr>
              <w:fldChar w:fldCharType="end"/>
            </w:r>
          </w:hyperlink>
        </w:p>
        <w:p w14:paraId="265CE77A" w14:textId="3D9BD956" w:rsidR="00796AA8" w:rsidRDefault="00796AA8">
          <w:pPr>
            <w:pStyle w:val="TOC1"/>
            <w:tabs>
              <w:tab w:val="left" w:pos="480"/>
              <w:tab w:val="right" w:leader="underscore" w:pos="10070"/>
            </w:tabs>
            <w:rPr>
              <w:rFonts w:asciiTheme="minorHAnsi" w:eastAsiaTheme="minorEastAsia" w:hAnsiTheme="minorHAnsi" w:cstheme="minorBidi"/>
              <w:b w:val="0"/>
              <w:noProof/>
              <w:color w:val="auto"/>
              <w:sz w:val="24"/>
              <w:szCs w:val="24"/>
            </w:rPr>
          </w:pPr>
          <w:hyperlink w:anchor="_Toc193900824" w:history="1">
            <w:r w:rsidRPr="00694663">
              <w:rPr>
                <w:rStyle w:val="Hyperlink"/>
                <w:noProof/>
              </w:rPr>
              <w:t>8</w:t>
            </w:r>
            <w:r>
              <w:rPr>
                <w:rFonts w:asciiTheme="minorHAnsi" w:eastAsiaTheme="minorEastAsia" w:hAnsiTheme="minorHAnsi" w:cstheme="minorBidi"/>
                <w:b w:val="0"/>
                <w:noProof/>
                <w:color w:val="auto"/>
                <w:sz w:val="24"/>
                <w:szCs w:val="24"/>
              </w:rPr>
              <w:tab/>
            </w:r>
            <w:r w:rsidRPr="00694663">
              <w:rPr>
                <w:rStyle w:val="Hyperlink"/>
                <w:noProof/>
              </w:rPr>
              <w:t>STATUTES REFERENCED IN THESE BYLAWS</w:t>
            </w:r>
            <w:r>
              <w:rPr>
                <w:noProof/>
                <w:webHidden/>
              </w:rPr>
              <w:tab/>
            </w:r>
            <w:r>
              <w:rPr>
                <w:noProof/>
                <w:webHidden/>
              </w:rPr>
              <w:fldChar w:fldCharType="begin"/>
            </w:r>
            <w:r>
              <w:rPr>
                <w:noProof/>
                <w:webHidden/>
              </w:rPr>
              <w:instrText xml:space="preserve"> PAGEREF _Toc193900824 \h </w:instrText>
            </w:r>
            <w:r>
              <w:rPr>
                <w:noProof/>
                <w:webHidden/>
              </w:rPr>
            </w:r>
            <w:r>
              <w:rPr>
                <w:noProof/>
                <w:webHidden/>
              </w:rPr>
              <w:fldChar w:fldCharType="separate"/>
            </w:r>
            <w:r w:rsidR="00956C24">
              <w:rPr>
                <w:noProof/>
                <w:webHidden/>
              </w:rPr>
              <w:t>13</w:t>
            </w:r>
            <w:r>
              <w:rPr>
                <w:noProof/>
                <w:webHidden/>
              </w:rPr>
              <w:fldChar w:fldCharType="end"/>
            </w:r>
          </w:hyperlink>
        </w:p>
        <w:p w14:paraId="6F7CC1AF" w14:textId="5528FA80" w:rsidR="007F36C1" w:rsidRDefault="00000000" w:rsidP="002A4346">
          <w:pPr>
            <w:ind w:left="0" w:firstLine="0"/>
          </w:pPr>
          <w:r>
            <w:fldChar w:fldCharType="end"/>
          </w:r>
        </w:p>
      </w:sdtContent>
    </w:sdt>
    <w:p w14:paraId="7A3305D7" w14:textId="77777777" w:rsidR="002A4346" w:rsidRDefault="002A4346" w:rsidP="00F01B11">
      <w:pPr>
        <w:spacing w:after="0" w:line="259" w:lineRule="auto"/>
        <w:ind w:left="0" w:firstLine="0"/>
      </w:pPr>
    </w:p>
    <w:p w14:paraId="4934FA9C" w14:textId="4CB5EC32" w:rsidR="00F01B11" w:rsidRDefault="00F01B11" w:rsidP="00F01B11">
      <w:pPr>
        <w:spacing w:after="0" w:line="259" w:lineRule="auto"/>
        <w:ind w:left="0" w:firstLine="0"/>
      </w:pPr>
      <w:r>
        <w:t xml:space="preserve">The statutes used throughout the manual are listed at the end of the document with links. </w:t>
      </w:r>
    </w:p>
    <w:p w14:paraId="2546F2A0" w14:textId="2A678987" w:rsidR="00986704" w:rsidRDefault="00986704" w:rsidP="00F01B11">
      <w:pPr>
        <w:spacing w:after="0" w:line="259" w:lineRule="auto"/>
        <w:ind w:left="0" w:firstLine="0"/>
      </w:pPr>
      <w:r>
        <w:t>Original text created by Linda Rantz. Modifi</w:t>
      </w:r>
      <w:r w:rsidR="00837F3A">
        <w:t>cations have been made</w:t>
      </w:r>
      <w:r>
        <w:t xml:space="preserve"> by REPACCMO. </w:t>
      </w:r>
    </w:p>
    <w:p w14:paraId="6DB248DC" w14:textId="77777777" w:rsidR="00F01B11" w:rsidRDefault="00F01B11" w:rsidP="00F01B11">
      <w:pPr>
        <w:spacing w:after="0" w:line="259" w:lineRule="auto"/>
        <w:ind w:left="0" w:firstLine="0"/>
      </w:pPr>
    </w:p>
    <w:p w14:paraId="40D1F5C2" w14:textId="2B7FB082" w:rsidR="00F01B11" w:rsidRDefault="00F01B11" w:rsidP="00F01B11">
      <w:pPr>
        <w:spacing w:after="0" w:line="259" w:lineRule="auto"/>
        <w:ind w:left="0" w:firstLine="0"/>
      </w:pPr>
      <w:r>
        <w:t>REPACCMO</w:t>
      </w:r>
    </w:p>
    <w:p w14:paraId="3B7C693E" w14:textId="6C173D10" w:rsidR="00F01B11" w:rsidRDefault="00F01B11" w:rsidP="00F01B11">
      <w:pPr>
        <w:spacing w:after="0" w:line="259" w:lineRule="auto"/>
        <w:ind w:left="0" w:firstLine="0"/>
      </w:pPr>
      <w:r>
        <w:t xml:space="preserve">Please contact us if you have any questions about the modifications. </w:t>
      </w:r>
    </w:p>
    <w:p w14:paraId="36639645" w14:textId="5DF0D17E" w:rsidR="00F01B11" w:rsidRDefault="00F01B11" w:rsidP="0093702A">
      <w:pPr>
        <w:spacing w:after="0" w:line="259" w:lineRule="auto"/>
        <w:ind w:left="0" w:firstLine="0"/>
      </w:pPr>
      <w:hyperlink r:id="rId8" w:history="1">
        <w:r w:rsidRPr="008E39B3">
          <w:rPr>
            <w:rStyle w:val="Hyperlink"/>
          </w:rPr>
          <w:t>c</w:t>
        </w:r>
        <w:r w:rsidR="00BA2C55">
          <w:rPr>
            <w:rStyle w:val="Hyperlink"/>
          </w:rPr>
          <w:t>yndia</w:t>
        </w:r>
        <w:r w:rsidRPr="008E39B3">
          <w:rPr>
            <w:rStyle w:val="Hyperlink"/>
          </w:rPr>
          <w:t>@repaccmo.com</w:t>
        </w:r>
      </w:hyperlink>
      <w:r>
        <w:br w:type="page"/>
      </w:r>
    </w:p>
    <w:p w14:paraId="772A54D9" w14:textId="420D8674" w:rsidR="007F36C1" w:rsidRDefault="00000000" w:rsidP="00F01B11">
      <w:pPr>
        <w:pStyle w:val="Heading1"/>
        <w:ind w:left="360" w:hanging="432"/>
      </w:pPr>
      <w:bookmarkStart w:id="0" w:name="_Toc193900784"/>
      <w:r>
        <w:lastRenderedPageBreak/>
        <w:t>ARTICLE – AUTHORITY, NAME, PURPOSE, COMMITMENT</w:t>
      </w:r>
      <w:bookmarkEnd w:id="0"/>
    </w:p>
    <w:p w14:paraId="2E05FFE5" w14:textId="77777777" w:rsidR="007F36C1" w:rsidRDefault="00000000" w:rsidP="003E07D0">
      <w:pPr>
        <w:spacing w:after="192" w:line="259" w:lineRule="auto"/>
        <w:ind w:left="360" w:right="-27" w:firstLine="0"/>
      </w:pPr>
      <w:r>
        <w:rPr>
          <w:rFonts w:ascii="Calibri" w:eastAsia="Calibri" w:hAnsi="Calibri" w:cs="Calibri"/>
          <w:noProof/>
        </w:rPr>
        <mc:AlternateContent>
          <mc:Choice Requires="wpg">
            <w:drawing>
              <wp:inline distT="0" distB="0" distL="0" distR="0" wp14:anchorId="5B41E29E" wp14:editId="099FAEBA">
                <wp:extent cx="5980176" cy="6096"/>
                <wp:effectExtent l="0" t="0" r="0" b="0"/>
                <wp:docPr id="11147" name="Group 11147"/>
                <wp:cNvGraphicFramePr/>
                <a:graphic xmlns:a="http://schemas.openxmlformats.org/drawingml/2006/main">
                  <a:graphicData uri="http://schemas.microsoft.com/office/word/2010/wordprocessingGroup">
                    <wpg:wgp>
                      <wpg:cNvGrpSpPr/>
                      <wpg:grpSpPr>
                        <a:xfrm>
                          <a:off x="0" y="0"/>
                          <a:ext cx="5980176" cy="6096"/>
                          <a:chOff x="0" y="0"/>
                          <a:chExt cx="5980176" cy="6096"/>
                        </a:xfrm>
                      </wpg:grpSpPr>
                      <wps:wsp>
                        <wps:cNvPr id="14970" name="Shape 14970"/>
                        <wps:cNvSpPr/>
                        <wps:spPr>
                          <a:xfrm>
                            <a:off x="0" y="0"/>
                            <a:ext cx="5980176" cy="9144"/>
                          </a:xfrm>
                          <a:custGeom>
                            <a:avLst/>
                            <a:gdLst/>
                            <a:ahLst/>
                            <a:cxnLst/>
                            <a:rect l="0" t="0" r="0" b="0"/>
                            <a:pathLst>
                              <a:path w="5980176" h="9144">
                                <a:moveTo>
                                  <a:pt x="0" y="0"/>
                                </a:moveTo>
                                <a:lnTo>
                                  <a:pt x="5980176" y="0"/>
                                </a:lnTo>
                                <a:lnTo>
                                  <a:pt x="59801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1147" style="width:470.88pt;height:0.47998pt;mso-position-horizontal-relative:char;mso-position-vertical-relative:line" coordsize="59801,60">
                <v:shape id="Shape 14971" style="position:absolute;width:59801;height:91;left:0;top:0;" coordsize="5980176,9144" path="m0,0l5980176,0l5980176,9144l0,9144l0,0">
                  <v:stroke weight="0pt" endcap="flat" joinstyle="miter" miterlimit="10" on="false" color="#000000" opacity="0"/>
                  <v:fill on="true" color="#000000"/>
                </v:shape>
              </v:group>
            </w:pict>
          </mc:Fallback>
        </mc:AlternateContent>
      </w:r>
    </w:p>
    <w:p w14:paraId="3736BFCB" w14:textId="77777777" w:rsidR="007F36C1" w:rsidRDefault="00000000" w:rsidP="003E07D0">
      <w:pPr>
        <w:pStyle w:val="Heading2"/>
        <w:ind w:left="360" w:hanging="720"/>
      </w:pPr>
      <w:bookmarkStart w:id="1" w:name="_Toc193900785"/>
      <w:r>
        <w:t>Authority to Establish the Committee and Adopt Bylaws</w:t>
      </w:r>
      <w:bookmarkEnd w:id="1"/>
      <w:r>
        <w:t xml:space="preserve"> </w:t>
      </w:r>
    </w:p>
    <w:p w14:paraId="4A68B326" w14:textId="220E4301" w:rsidR="007F36C1" w:rsidRDefault="00000000" w:rsidP="003E07D0">
      <w:pPr>
        <w:ind w:left="360"/>
      </w:pPr>
      <w:r>
        <w:t xml:space="preserve">This committee is established pursuant to </w:t>
      </w:r>
      <w:proofErr w:type="spellStart"/>
      <w:r w:rsidR="00A10F97">
        <w:t>RSMo</w:t>
      </w:r>
      <w:proofErr w:type="spellEnd"/>
      <w:r>
        <w:t xml:space="preserve"> 115.603 and manages its functions and duties according to these bylaws, which are adopted as authorized by </w:t>
      </w:r>
      <w:proofErr w:type="spellStart"/>
      <w:r w:rsidR="00A10F97">
        <w:t>RSMo</w:t>
      </w:r>
      <w:proofErr w:type="spellEnd"/>
      <w:r>
        <w:t xml:space="preserve"> 115.627. No other organizations or committees may make requirements of, nor impose directives upon, this committee that violate or contradict these bylaws. This committee is not subordinate to any other committee. </w:t>
      </w:r>
    </w:p>
    <w:p w14:paraId="2DADA1EE" w14:textId="77777777" w:rsidR="007F36C1" w:rsidRDefault="00000000" w:rsidP="003E07D0">
      <w:pPr>
        <w:spacing w:after="236"/>
        <w:ind w:left="360"/>
      </w:pPr>
      <w:r>
        <w:t xml:space="preserve">Should any provisions of these bylaws be determined to be in violation of current statutes, or statutes adopted or amended by the legislature at a future date, any provisions not deemed to contradict or violate statutes shall stand and the Chair shall call a special meeting for the purpose of reviewing and amending the bylaws, as necessary. </w:t>
      </w:r>
    </w:p>
    <w:p w14:paraId="7929FB3A" w14:textId="77777777" w:rsidR="007F36C1" w:rsidRDefault="00000000" w:rsidP="003E07D0">
      <w:pPr>
        <w:pStyle w:val="Heading2"/>
        <w:ind w:left="360" w:hanging="720"/>
      </w:pPr>
      <w:bookmarkStart w:id="2" w:name="_Toc193900786"/>
      <w:r>
        <w:t>Organization Name</w:t>
      </w:r>
      <w:bookmarkEnd w:id="2"/>
      <w:r>
        <w:t xml:space="preserve"> </w:t>
      </w:r>
    </w:p>
    <w:p w14:paraId="5A97E31E" w14:textId="0E421B7E" w:rsidR="007F36C1" w:rsidRDefault="00000000" w:rsidP="003E07D0">
      <w:pPr>
        <w:spacing w:after="235"/>
        <w:ind w:left="360"/>
      </w:pPr>
      <w:r>
        <w:t xml:space="preserve">The name of this organization shall be the Missouri Republican </w:t>
      </w:r>
      <w:r w:rsidR="009D2F3E">
        <w:t>Senate</w:t>
      </w:r>
      <w:r>
        <w:t xml:space="preserve"> District xx</w:t>
      </w:r>
      <w:r w:rsidR="009D2F3E">
        <w:t xml:space="preserve"> Committee. All references to either the name or the Senate District itself will </w:t>
      </w:r>
      <w:r>
        <w:t xml:space="preserve">hereinafter </w:t>
      </w:r>
      <w:r w:rsidR="009D2F3E">
        <w:t xml:space="preserve">be </w:t>
      </w:r>
      <w:r>
        <w:t>referred to as the “</w:t>
      </w:r>
      <w:proofErr w:type="spellStart"/>
      <w:r w:rsidR="009D2F3E">
        <w:t>S</w:t>
      </w:r>
      <w:r>
        <w:t>Dxx</w:t>
      </w:r>
      <w:proofErr w:type="spellEnd"/>
      <w:r>
        <w:t xml:space="preserve">”. </w:t>
      </w:r>
    </w:p>
    <w:p w14:paraId="0FF0EA44" w14:textId="77777777" w:rsidR="007F36C1" w:rsidRDefault="00000000" w:rsidP="003E07D0">
      <w:pPr>
        <w:pStyle w:val="Heading2"/>
        <w:ind w:left="360" w:hanging="720"/>
      </w:pPr>
      <w:bookmarkStart w:id="3" w:name="_Toc193900787"/>
      <w:r>
        <w:t>Organization Purpose</w:t>
      </w:r>
      <w:bookmarkEnd w:id="3"/>
      <w:r>
        <w:t xml:space="preserve"> </w:t>
      </w:r>
    </w:p>
    <w:p w14:paraId="2857E98D" w14:textId="77777777" w:rsidR="007F36C1" w:rsidRDefault="00000000" w:rsidP="003E07D0">
      <w:pPr>
        <w:spacing w:after="5"/>
        <w:ind w:left="360"/>
      </w:pPr>
      <w:r>
        <w:t xml:space="preserve">This district committee is formed for the overall purpose of representing and acting for the </w:t>
      </w:r>
    </w:p>
    <w:p w14:paraId="400CC3A0" w14:textId="44B4C435" w:rsidR="007F36C1" w:rsidRDefault="00000000" w:rsidP="009D2F3E">
      <w:pPr>
        <w:spacing w:after="3"/>
        <w:ind w:left="360"/>
      </w:pPr>
      <w:r>
        <w:t xml:space="preserve">Republican Party, and specifically for Republicans residing in </w:t>
      </w:r>
      <w:proofErr w:type="spellStart"/>
      <w:r w:rsidR="009D2F3E">
        <w:t>SD</w:t>
      </w:r>
      <w:r>
        <w:t>xx</w:t>
      </w:r>
      <w:proofErr w:type="spellEnd"/>
      <w:r w:rsidR="009D2F3E">
        <w:t xml:space="preserve">, </w:t>
      </w:r>
      <w:r>
        <w:t xml:space="preserve">in the interim between party conventions as per </w:t>
      </w:r>
      <w:proofErr w:type="spellStart"/>
      <w:r w:rsidR="00A10F97">
        <w:t>RSMo</w:t>
      </w:r>
      <w:proofErr w:type="spellEnd"/>
      <w:r>
        <w:t xml:space="preserve"> 115.605.  </w:t>
      </w:r>
      <w:proofErr w:type="spellStart"/>
      <w:r w:rsidR="009D2F3E">
        <w:t>SD</w:t>
      </w:r>
      <w:r>
        <w:t>xx</w:t>
      </w:r>
      <w:proofErr w:type="spellEnd"/>
      <w:r>
        <w:t xml:space="preserve"> serves as the nominating committee of the Republican Party for candidates for the office of </w:t>
      </w:r>
      <w:r w:rsidR="009D2F3E">
        <w:t>State Senator</w:t>
      </w:r>
      <w:r>
        <w:t xml:space="preserve"> of </w:t>
      </w:r>
      <w:proofErr w:type="spellStart"/>
      <w:r w:rsidR="009D2F3E">
        <w:t>SDxx</w:t>
      </w:r>
      <w:proofErr w:type="spellEnd"/>
      <w:r>
        <w:t xml:space="preserve">, when necessary or required pursuant to the circumstances set forth in </w:t>
      </w:r>
      <w:proofErr w:type="spellStart"/>
      <w:r w:rsidR="00A10F97">
        <w:t>RSMo</w:t>
      </w:r>
      <w:proofErr w:type="spellEnd"/>
      <w:r>
        <w:t xml:space="preserve"> 115.365, Par. (2) due to a vacancy of the office.  </w:t>
      </w:r>
    </w:p>
    <w:p w14:paraId="44B997EF" w14:textId="472541F1" w:rsidR="007F36C1" w:rsidRDefault="00000000" w:rsidP="003E07D0">
      <w:pPr>
        <w:spacing w:after="238"/>
        <w:ind w:left="360"/>
      </w:pPr>
      <w:r>
        <w:t xml:space="preserve">Additionally, </w:t>
      </w:r>
      <w:proofErr w:type="spellStart"/>
      <w:r w:rsidR="009D2F3E">
        <w:t>S</w:t>
      </w:r>
      <w:r>
        <w:t>Dxx</w:t>
      </w:r>
      <w:proofErr w:type="spellEnd"/>
      <w:r>
        <w:t xml:space="preserve"> will maintain communications with the State </w:t>
      </w:r>
      <w:r w:rsidR="009D2F3E">
        <w:t>Senator</w:t>
      </w:r>
      <w:r>
        <w:t xml:space="preserve"> for </w:t>
      </w:r>
      <w:proofErr w:type="spellStart"/>
      <w:r w:rsidR="009D2F3E">
        <w:t>SDxx</w:t>
      </w:r>
      <w:proofErr w:type="spellEnd"/>
      <w:r>
        <w:t xml:space="preserve"> to share any input and preferences expressed by Republican residents of </w:t>
      </w:r>
      <w:proofErr w:type="spellStart"/>
      <w:r w:rsidR="009D2F3E">
        <w:t>SDxx</w:t>
      </w:r>
      <w:proofErr w:type="spellEnd"/>
      <w:r>
        <w:t xml:space="preserve">, and the opinions of </w:t>
      </w:r>
      <w:proofErr w:type="spellStart"/>
      <w:r w:rsidR="009D2F3E">
        <w:t>S</w:t>
      </w:r>
      <w:r>
        <w:t>Dxx</w:t>
      </w:r>
      <w:proofErr w:type="spellEnd"/>
      <w:r>
        <w:t xml:space="preserve"> as a committee. </w:t>
      </w:r>
    </w:p>
    <w:p w14:paraId="1F067841" w14:textId="77777777" w:rsidR="007F36C1" w:rsidRDefault="00000000" w:rsidP="003E07D0">
      <w:pPr>
        <w:pStyle w:val="Heading2"/>
        <w:ind w:left="360" w:hanging="720"/>
      </w:pPr>
      <w:bookmarkStart w:id="4" w:name="_Toc193900788"/>
      <w:r>
        <w:t>Commitment</w:t>
      </w:r>
      <w:bookmarkEnd w:id="4"/>
      <w:r>
        <w:t xml:space="preserve"> </w:t>
      </w:r>
    </w:p>
    <w:p w14:paraId="56401394" w14:textId="782A3FF4" w:rsidR="007F36C1" w:rsidRDefault="00000000" w:rsidP="003E07D0">
      <w:pPr>
        <w:spacing w:after="0"/>
        <w:ind w:left="360"/>
      </w:pPr>
      <w:r>
        <w:t xml:space="preserve">The duty of nominating a candidate of quality requires a commitment from the members of </w:t>
      </w:r>
      <w:proofErr w:type="spellStart"/>
      <w:r w:rsidR="009D2F3E">
        <w:t>S</w:t>
      </w:r>
      <w:r>
        <w:t>Dxx</w:t>
      </w:r>
      <w:proofErr w:type="spellEnd"/>
      <w:r>
        <w:t xml:space="preserve"> to stay informed of the activities of the Missouri State </w:t>
      </w:r>
      <w:r w:rsidR="009D2F3E">
        <w:t>Senate</w:t>
      </w:r>
      <w:r>
        <w:t xml:space="preserve">, to be actively engaged in communicating with the current or future </w:t>
      </w:r>
      <w:proofErr w:type="spellStart"/>
      <w:r w:rsidR="009D2F3E">
        <w:t>SDxx</w:t>
      </w:r>
      <w:proofErr w:type="spellEnd"/>
      <w:r w:rsidR="009D2F3E">
        <w:t xml:space="preserve"> senator</w:t>
      </w:r>
      <w:r>
        <w:t xml:space="preserve">, and to express a committee viewpoint on bills, joint resolutions, and/or other issues before the State </w:t>
      </w:r>
      <w:r w:rsidR="009D2F3E">
        <w:t>Senate</w:t>
      </w:r>
      <w:r>
        <w:t xml:space="preserve">. </w:t>
      </w:r>
    </w:p>
    <w:p w14:paraId="43F4F9EF" w14:textId="77777777" w:rsidR="00F01B11" w:rsidRDefault="00F01B11">
      <w:pPr>
        <w:spacing w:after="160" w:line="259" w:lineRule="auto"/>
        <w:ind w:left="0" w:firstLine="0"/>
      </w:pPr>
    </w:p>
    <w:p w14:paraId="33732BF9" w14:textId="77777777" w:rsidR="00F01B11" w:rsidRDefault="00F01B11">
      <w:pPr>
        <w:spacing w:after="160" w:line="259" w:lineRule="auto"/>
        <w:ind w:left="0" w:firstLine="0"/>
      </w:pPr>
    </w:p>
    <w:p w14:paraId="7F0F0151" w14:textId="6A958A6C" w:rsidR="007F36C1" w:rsidRDefault="00000000" w:rsidP="003E07D0">
      <w:pPr>
        <w:pStyle w:val="Heading1"/>
        <w:ind w:left="360" w:hanging="432"/>
      </w:pPr>
      <w:bookmarkStart w:id="5" w:name="_Toc193900789"/>
      <w:r>
        <w:t>ARTICLE – MEMBERS</w:t>
      </w:r>
      <w:bookmarkEnd w:id="5"/>
      <w:r>
        <w:rPr>
          <w:b/>
        </w:rPr>
        <w:t xml:space="preserve"> </w:t>
      </w:r>
    </w:p>
    <w:p w14:paraId="7DB26DE5" w14:textId="77777777" w:rsidR="007F36C1" w:rsidRDefault="00000000" w:rsidP="003E07D0">
      <w:pPr>
        <w:spacing w:after="191" w:line="259" w:lineRule="auto"/>
        <w:ind w:left="360" w:right="-27" w:firstLine="0"/>
      </w:pPr>
      <w:r>
        <w:rPr>
          <w:rFonts w:ascii="Calibri" w:eastAsia="Calibri" w:hAnsi="Calibri" w:cs="Calibri"/>
          <w:noProof/>
        </w:rPr>
        <mc:AlternateContent>
          <mc:Choice Requires="wpg">
            <w:drawing>
              <wp:inline distT="0" distB="0" distL="0" distR="0" wp14:anchorId="4F326E4A" wp14:editId="5CBDEAEB">
                <wp:extent cx="5980176" cy="6096"/>
                <wp:effectExtent l="0" t="0" r="0" b="0"/>
                <wp:docPr id="11503" name="Group 11503"/>
                <wp:cNvGraphicFramePr/>
                <a:graphic xmlns:a="http://schemas.openxmlformats.org/drawingml/2006/main">
                  <a:graphicData uri="http://schemas.microsoft.com/office/word/2010/wordprocessingGroup">
                    <wpg:wgp>
                      <wpg:cNvGrpSpPr/>
                      <wpg:grpSpPr>
                        <a:xfrm>
                          <a:off x="0" y="0"/>
                          <a:ext cx="5980176" cy="6096"/>
                          <a:chOff x="0" y="0"/>
                          <a:chExt cx="5980176" cy="6096"/>
                        </a:xfrm>
                      </wpg:grpSpPr>
                      <wps:wsp>
                        <wps:cNvPr id="14974" name="Shape 14974"/>
                        <wps:cNvSpPr/>
                        <wps:spPr>
                          <a:xfrm>
                            <a:off x="0" y="0"/>
                            <a:ext cx="5980176" cy="9144"/>
                          </a:xfrm>
                          <a:custGeom>
                            <a:avLst/>
                            <a:gdLst/>
                            <a:ahLst/>
                            <a:cxnLst/>
                            <a:rect l="0" t="0" r="0" b="0"/>
                            <a:pathLst>
                              <a:path w="5980176" h="9144">
                                <a:moveTo>
                                  <a:pt x="0" y="0"/>
                                </a:moveTo>
                                <a:lnTo>
                                  <a:pt x="5980176" y="0"/>
                                </a:lnTo>
                                <a:lnTo>
                                  <a:pt x="59801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1503" style="width:470.88pt;height:0.47998pt;mso-position-horizontal-relative:char;mso-position-vertical-relative:line" coordsize="59801,60">
                <v:shape id="Shape 14975" style="position:absolute;width:59801;height:91;left:0;top:0;" coordsize="5980176,9144" path="m0,0l5980176,0l5980176,9144l0,9144l0,0">
                  <v:stroke weight="0pt" endcap="flat" joinstyle="miter" miterlimit="10" on="false" color="#000000" opacity="0"/>
                  <v:fill on="true" color="#000000"/>
                </v:shape>
              </v:group>
            </w:pict>
          </mc:Fallback>
        </mc:AlternateContent>
      </w:r>
    </w:p>
    <w:p w14:paraId="412ED291" w14:textId="77777777" w:rsidR="007F36C1" w:rsidRDefault="00000000" w:rsidP="003E07D0">
      <w:pPr>
        <w:pStyle w:val="Heading2"/>
        <w:ind w:left="360" w:hanging="720"/>
      </w:pPr>
      <w:bookmarkStart w:id="6" w:name="_Toc193900790"/>
      <w:r>
        <w:t>Membership</w:t>
      </w:r>
      <w:bookmarkEnd w:id="6"/>
      <w:r>
        <w:t xml:space="preserve"> </w:t>
      </w:r>
    </w:p>
    <w:p w14:paraId="3C50DF90" w14:textId="692BAEF3" w:rsidR="007F36C1" w:rsidRDefault="00000000" w:rsidP="003E07D0">
      <w:pPr>
        <w:spacing w:after="192"/>
        <w:ind w:left="360"/>
      </w:pPr>
      <w:r>
        <w:t xml:space="preserve">The members of </w:t>
      </w:r>
      <w:proofErr w:type="spellStart"/>
      <w:r w:rsidR="009D2F3E">
        <w:t>S</w:t>
      </w:r>
      <w:r>
        <w:t>Dxx</w:t>
      </w:r>
      <w:proofErr w:type="spellEnd"/>
      <w:r>
        <w:t xml:space="preserve"> are the </w:t>
      </w:r>
      <w:r w:rsidR="009D2F3E">
        <w:t>Chairs and Vice Chairs</w:t>
      </w:r>
      <w:r>
        <w:t xml:space="preserve"> from the </w:t>
      </w:r>
      <w:r w:rsidR="00B3700A">
        <w:t xml:space="preserve">counties and legislative districts </w:t>
      </w:r>
      <w:r>
        <w:t xml:space="preserve">included in whole or in part </w:t>
      </w:r>
      <w:r w:rsidR="00B3700A">
        <w:t xml:space="preserve">in </w:t>
      </w:r>
      <w:proofErr w:type="spellStart"/>
      <w:r w:rsidR="00B3700A">
        <w:t>SDxx</w:t>
      </w:r>
      <w:proofErr w:type="spellEnd"/>
      <w:r w:rsidR="00B3700A">
        <w:t xml:space="preserve"> </w:t>
      </w:r>
      <w:r>
        <w:t xml:space="preserve">as set forth in </w:t>
      </w:r>
      <w:proofErr w:type="spellStart"/>
      <w:r w:rsidR="00A10F97">
        <w:t>RSMo</w:t>
      </w:r>
      <w:proofErr w:type="spellEnd"/>
      <w:r>
        <w:t xml:space="preserve"> 115.619</w:t>
      </w:r>
      <w:r w:rsidR="00A25AAC">
        <w:t>, herein referred to as “qualified membership”</w:t>
      </w:r>
      <w:r>
        <w:t xml:space="preserve">.  </w:t>
      </w:r>
      <w:r w:rsidR="005E0E47">
        <w:t xml:space="preserve">For certain situations outlined in these bylaws, the term “affiliated” refers to the specific county committee and legislative committee associated with the residential location of a specific member of </w:t>
      </w:r>
      <w:proofErr w:type="spellStart"/>
      <w:r w:rsidR="005E0E47">
        <w:t>SDxx</w:t>
      </w:r>
      <w:proofErr w:type="spellEnd"/>
      <w:r w:rsidR="005E0E47">
        <w:t>.</w:t>
      </w:r>
    </w:p>
    <w:p w14:paraId="059D7DD1" w14:textId="3EA112CA" w:rsidR="007F36C1" w:rsidRDefault="00000000" w:rsidP="003E07D0">
      <w:pPr>
        <w:spacing w:after="238"/>
        <w:ind w:left="360"/>
      </w:pPr>
      <w:r>
        <w:t xml:space="preserve">If a secretary or treasurer </w:t>
      </w:r>
      <w:r w:rsidR="00B3700A">
        <w:t>is</w:t>
      </w:r>
      <w:r>
        <w:t xml:space="preserve"> elected pursuant to Section 2, Par. 2.1, they will be considered members of </w:t>
      </w:r>
      <w:proofErr w:type="spellStart"/>
      <w:r w:rsidR="00B3700A">
        <w:t>S</w:t>
      </w:r>
      <w:r>
        <w:t>Dxx</w:t>
      </w:r>
      <w:proofErr w:type="spellEnd"/>
      <w:r>
        <w:t xml:space="preserve">, </w:t>
      </w:r>
      <w:r w:rsidR="00B3700A">
        <w:t xml:space="preserve">and shall have a vote on </w:t>
      </w:r>
      <w:proofErr w:type="spellStart"/>
      <w:r w:rsidR="00B3700A">
        <w:t>SDxx</w:t>
      </w:r>
      <w:proofErr w:type="spellEnd"/>
      <w:r w:rsidR="00B3700A">
        <w:t xml:space="preserve"> committee business</w:t>
      </w:r>
      <w:r>
        <w:t xml:space="preserve">. </w:t>
      </w:r>
    </w:p>
    <w:p w14:paraId="305F090D" w14:textId="77777777" w:rsidR="007F36C1" w:rsidRDefault="00000000" w:rsidP="003E07D0">
      <w:pPr>
        <w:pStyle w:val="Heading2"/>
        <w:ind w:left="360" w:hanging="720"/>
      </w:pPr>
      <w:bookmarkStart w:id="7" w:name="_Toc193900791"/>
      <w:r>
        <w:t>Vacancies</w:t>
      </w:r>
      <w:bookmarkEnd w:id="7"/>
      <w:r>
        <w:t xml:space="preserve"> </w:t>
      </w:r>
    </w:p>
    <w:p w14:paraId="48EAF6D0" w14:textId="5ECF3A03" w:rsidR="007F36C1" w:rsidRDefault="00000000" w:rsidP="003E07D0">
      <w:pPr>
        <w:spacing w:after="235"/>
        <w:ind w:left="360"/>
      </w:pPr>
      <w:r>
        <w:t xml:space="preserve">If a vacancy exists on </w:t>
      </w:r>
      <w:proofErr w:type="spellStart"/>
      <w:r w:rsidR="00B3700A">
        <w:t>S</w:t>
      </w:r>
      <w:r>
        <w:t>Dxx</w:t>
      </w:r>
      <w:proofErr w:type="spellEnd"/>
      <w:r>
        <w:t xml:space="preserve">, the vacancy is filled by the affiliated </w:t>
      </w:r>
      <w:r w:rsidR="00B3700A">
        <w:t xml:space="preserve">county and legislative </w:t>
      </w:r>
      <w:r>
        <w:t>committee</w:t>
      </w:r>
      <w:r w:rsidR="005E0E47">
        <w:t>s</w:t>
      </w:r>
      <w:r>
        <w:t xml:space="preserve"> </w:t>
      </w:r>
      <w:r w:rsidR="00B3700A">
        <w:t>based on the home address where the vacancy originates</w:t>
      </w:r>
      <w:r>
        <w:t xml:space="preserve">, as set forth in </w:t>
      </w:r>
      <w:proofErr w:type="spellStart"/>
      <w:r w:rsidR="00A10F97">
        <w:t>RSMo</w:t>
      </w:r>
      <w:proofErr w:type="spellEnd"/>
      <w:r>
        <w:t xml:space="preserve"> 115.617. </w:t>
      </w:r>
    </w:p>
    <w:p w14:paraId="1DACEDA1" w14:textId="398F724F" w:rsidR="00B3700A" w:rsidRPr="00B3700A" w:rsidRDefault="00B3700A" w:rsidP="00B3700A">
      <w:pPr>
        <w:tabs>
          <w:tab w:val="left" w:pos="4365"/>
        </w:tabs>
      </w:pPr>
      <w:r>
        <w:lastRenderedPageBreak/>
        <w:tab/>
      </w:r>
      <w:r>
        <w:tab/>
      </w:r>
    </w:p>
    <w:p w14:paraId="790B6127" w14:textId="77777777" w:rsidR="007F36C1" w:rsidRDefault="00000000" w:rsidP="003E07D0">
      <w:pPr>
        <w:pStyle w:val="Heading2"/>
        <w:ind w:left="360" w:hanging="720"/>
      </w:pPr>
      <w:bookmarkStart w:id="8" w:name="_Toc193900792"/>
      <w:r>
        <w:t>Censure of a Member</w:t>
      </w:r>
      <w:bookmarkEnd w:id="8"/>
      <w:r>
        <w:t xml:space="preserve"> </w:t>
      </w:r>
    </w:p>
    <w:p w14:paraId="449AFBF8" w14:textId="03F89AE0" w:rsidR="007F36C1" w:rsidRDefault="00000000" w:rsidP="003E07D0">
      <w:pPr>
        <w:spacing w:after="238"/>
        <w:ind w:left="360"/>
      </w:pPr>
      <w:r>
        <w:t xml:space="preserve">This committee has no authority to censure </w:t>
      </w:r>
      <w:proofErr w:type="spellStart"/>
      <w:r w:rsidR="00B3700A">
        <w:t>S</w:t>
      </w:r>
      <w:r>
        <w:t>Dxx</w:t>
      </w:r>
      <w:proofErr w:type="spellEnd"/>
      <w:r>
        <w:t xml:space="preserve"> members. Any actions to censure members are governed solely by the bylaws of the affiliated </w:t>
      </w:r>
      <w:r w:rsidR="00B3700A">
        <w:t xml:space="preserve">county and legislative </w:t>
      </w:r>
      <w:r>
        <w:t>committees</w:t>
      </w:r>
      <w:r w:rsidR="00B3700A">
        <w:t>, if such bylaws exist</w:t>
      </w:r>
      <w:r>
        <w:t xml:space="preserve">. </w:t>
      </w:r>
    </w:p>
    <w:p w14:paraId="08C13B07" w14:textId="77777777" w:rsidR="007F36C1" w:rsidRDefault="00000000" w:rsidP="003E07D0">
      <w:pPr>
        <w:pStyle w:val="Heading2"/>
        <w:ind w:left="360" w:hanging="720"/>
      </w:pPr>
      <w:bookmarkStart w:id="9" w:name="_Toc193900793"/>
      <w:r>
        <w:t>Removal of a Member</w:t>
      </w:r>
      <w:bookmarkEnd w:id="9"/>
      <w:r>
        <w:t xml:space="preserve"> </w:t>
      </w:r>
    </w:p>
    <w:p w14:paraId="78023E87" w14:textId="0BD74D5C" w:rsidR="007F36C1" w:rsidRDefault="00000000" w:rsidP="003E07D0">
      <w:pPr>
        <w:ind w:left="360"/>
      </w:pPr>
      <w:r>
        <w:t xml:space="preserve">This committee has no authority to remove </w:t>
      </w:r>
      <w:proofErr w:type="spellStart"/>
      <w:r w:rsidR="00B3700A">
        <w:t>S</w:t>
      </w:r>
      <w:r>
        <w:t>Dxx</w:t>
      </w:r>
      <w:proofErr w:type="spellEnd"/>
      <w:r>
        <w:t xml:space="preserve"> members. Any actions to remove members are governed solely by the bylaws of the affiliated </w:t>
      </w:r>
      <w:r w:rsidR="00B3700A">
        <w:t xml:space="preserve">county and legislative </w:t>
      </w:r>
      <w:r>
        <w:t>committees</w:t>
      </w:r>
      <w:r w:rsidR="00B3700A">
        <w:t>, if such bylaws exist</w:t>
      </w:r>
      <w:r>
        <w:t xml:space="preserve">. </w:t>
      </w:r>
    </w:p>
    <w:p w14:paraId="0925A9B9" w14:textId="3A8ED278" w:rsidR="007F36C1" w:rsidRDefault="00000000" w:rsidP="003E07D0">
      <w:pPr>
        <w:spacing w:after="0"/>
        <w:ind w:left="360"/>
      </w:pPr>
      <w:r>
        <w:t xml:space="preserve">If an </w:t>
      </w:r>
      <w:proofErr w:type="spellStart"/>
      <w:r w:rsidR="00B3700A">
        <w:t>S</w:t>
      </w:r>
      <w:r>
        <w:t>Dxx</w:t>
      </w:r>
      <w:proofErr w:type="spellEnd"/>
      <w:r>
        <w:t xml:space="preserve"> member is removed from his or her affiliated committee, a vacancy will exist on </w:t>
      </w:r>
      <w:proofErr w:type="spellStart"/>
      <w:r w:rsidR="00B3700A">
        <w:t>S</w:t>
      </w:r>
      <w:r>
        <w:t>Dxx</w:t>
      </w:r>
      <w:proofErr w:type="spellEnd"/>
      <w:r>
        <w:t xml:space="preserve"> and shall be filled as set forth in Par. 2.</w:t>
      </w:r>
      <w:r w:rsidR="00B3700A">
        <w:t>2</w:t>
      </w:r>
      <w:r>
        <w:t xml:space="preserve"> above. </w:t>
      </w:r>
    </w:p>
    <w:p w14:paraId="04ECC83F" w14:textId="368207F1" w:rsidR="007F36C1" w:rsidRDefault="00000000" w:rsidP="003E07D0">
      <w:pPr>
        <w:spacing w:after="0" w:line="259" w:lineRule="auto"/>
        <w:ind w:left="360" w:firstLine="0"/>
      </w:pPr>
      <w:r>
        <w:t xml:space="preserve"> </w:t>
      </w:r>
    </w:p>
    <w:p w14:paraId="2833A9CE" w14:textId="77777777" w:rsidR="007F36C1" w:rsidRDefault="00000000" w:rsidP="003E07D0">
      <w:pPr>
        <w:pStyle w:val="Heading2"/>
        <w:ind w:left="360" w:hanging="720"/>
      </w:pPr>
      <w:bookmarkStart w:id="10" w:name="_Toc193900794"/>
      <w:r>
        <w:t>Appeal by Member</w:t>
      </w:r>
      <w:bookmarkEnd w:id="10"/>
      <w:r>
        <w:t xml:space="preserve">  </w:t>
      </w:r>
    </w:p>
    <w:p w14:paraId="61061EDF" w14:textId="28911A3E" w:rsidR="007F36C1" w:rsidRDefault="00000000" w:rsidP="003E07D0">
      <w:pPr>
        <w:spacing w:after="428"/>
        <w:ind w:left="360"/>
      </w:pPr>
      <w:r>
        <w:t xml:space="preserve">Any member facing censure or removal from their affiliated committee has no recourse of appeal to </w:t>
      </w:r>
      <w:proofErr w:type="spellStart"/>
      <w:r w:rsidR="00B3700A">
        <w:t>S</w:t>
      </w:r>
      <w:r>
        <w:t>Dxx</w:t>
      </w:r>
      <w:proofErr w:type="spellEnd"/>
      <w:r>
        <w:t xml:space="preserve">. All decisions made by the affiliated </w:t>
      </w:r>
      <w:r w:rsidR="00B3700A">
        <w:t xml:space="preserve">county and legislative </w:t>
      </w:r>
      <w:r>
        <w:t>committee</w:t>
      </w:r>
      <w:r w:rsidR="00B3700A">
        <w:t>s</w:t>
      </w:r>
      <w:r>
        <w:t xml:space="preserve"> shall be final. </w:t>
      </w:r>
    </w:p>
    <w:p w14:paraId="42DB4573" w14:textId="77777777" w:rsidR="007F36C1" w:rsidRDefault="00000000" w:rsidP="003E07D0">
      <w:pPr>
        <w:pStyle w:val="Heading1"/>
        <w:ind w:left="360" w:right="2" w:hanging="432"/>
      </w:pPr>
      <w:bookmarkStart w:id="11" w:name="_Toc193900795"/>
      <w:r>
        <w:t>ARTICLE – OFFICERS</w:t>
      </w:r>
      <w:bookmarkEnd w:id="11"/>
      <w:r>
        <w:rPr>
          <w:b/>
        </w:rPr>
        <w:t xml:space="preserve"> </w:t>
      </w:r>
    </w:p>
    <w:p w14:paraId="710430F4" w14:textId="77777777" w:rsidR="007F36C1" w:rsidRDefault="00000000" w:rsidP="003E07D0">
      <w:pPr>
        <w:spacing w:after="191" w:line="259" w:lineRule="auto"/>
        <w:ind w:left="360" w:right="-27" w:firstLine="0"/>
      </w:pPr>
      <w:r>
        <w:rPr>
          <w:rFonts w:ascii="Calibri" w:eastAsia="Calibri" w:hAnsi="Calibri" w:cs="Calibri"/>
          <w:noProof/>
        </w:rPr>
        <mc:AlternateContent>
          <mc:Choice Requires="wpg">
            <w:drawing>
              <wp:inline distT="0" distB="0" distL="0" distR="0" wp14:anchorId="114FD0A5" wp14:editId="3E041745">
                <wp:extent cx="5980176" cy="6109"/>
                <wp:effectExtent l="0" t="0" r="0" b="0"/>
                <wp:docPr id="12646" name="Group 12646"/>
                <wp:cNvGraphicFramePr/>
                <a:graphic xmlns:a="http://schemas.openxmlformats.org/drawingml/2006/main">
                  <a:graphicData uri="http://schemas.microsoft.com/office/word/2010/wordprocessingGroup">
                    <wpg:wgp>
                      <wpg:cNvGrpSpPr/>
                      <wpg:grpSpPr>
                        <a:xfrm>
                          <a:off x="0" y="0"/>
                          <a:ext cx="5980176" cy="6109"/>
                          <a:chOff x="0" y="0"/>
                          <a:chExt cx="5980176" cy="6109"/>
                        </a:xfrm>
                      </wpg:grpSpPr>
                      <wps:wsp>
                        <wps:cNvPr id="14978" name="Shape 14978"/>
                        <wps:cNvSpPr/>
                        <wps:spPr>
                          <a:xfrm>
                            <a:off x="0" y="0"/>
                            <a:ext cx="5980176" cy="9144"/>
                          </a:xfrm>
                          <a:custGeom>
                            <a:avLst/>
                            <a:gdLst/>
                            <a:ahLst/>
                            <a:cxnLst/>
                            <a:rect l="0" t="0" r="0" b="0"/>
                            <a:pathLst>
                              <a:path w="5980176" h="9144">
                                <a:moveTo>
                                  <a:pt x="0" y="0"/>
                                </a:moveTo>
                                <a:lnTo>
                                  <a:pt x="5980176" y="0"/>
                                </a:lnTo>
                                <a:lnTo>
                                  <a:pt x="59801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2646" style="width:470.88pt;height:0.481018pt;mso-position-horizontal-relative:char;mso-position-vertical-relative:line" coordsize="59801,61">
                <v:shape id="Shape 14979" style="position:absolute;width:59801;height:91;left:0;top:0;" coordsize="5980176,9144" path="m0,0l5980176,0l5980176,9144l0,9144l0,0">
                  <v:stroke weight="0pt" endcap="flat" joinstyle="miter" miterlimit="10" on="false" color="#000000" opacity="0"/>
                  <v:fill on="true" color="#000000"/>
                </v:shape>
              </v:group>
            </w:pict>
          </mc:Fallback>
        </mc:AlternateContent>
      </w:r>
    </w:p>
    <w:p w14:paraId="48D6FB39" w14:textId="77777777" w:rsidR="007F36C1" w:rsidRDefault="00000000" w:rsidP="003E07D0">
      <w:pPr>
        <w:pStyle w:val="Heading2"/>
        <w:ind w:left="360" w:hanging="720"/>
      </w:pPr>
      <w:bookmarkStart w:id="12" w:name="_Toc193900796"/>
      <w:r>
        <w:t>Officer Positions</w:t>
      </w:r>
      <w:bookmarkEnd w:id="12"/>
      <w:r>
        <w:t xml:space="preserve"> </w:t>
      </w:r>
    </w:p>
    <w:p w14:paraId="7A7099D6" w14:textId="169EB7E9" w:rsidR="007F36C1" w:rsidRDefault="00000000" w:rsidP="003E07D0">
      <w:pPr>
        <w:ind w:left="360"/>
        <w:rPr>
          <w:b/>
          <w:bCs/>
          <w:color w:val="C45911" w:themeColor="accent2" w:themeShade="BF"/>
        </w:rPr>
      </w:pPr>
      <w:r>
        <w:t xml:space="preserve">Pursuant to </w:t>
      </w:r>
      <w:proofErr w:type="spellStart"/>
      <w:r w:rsidR="00A10F97">
        <w:t>RSMo</w:t>
      </w:r>
      <w:proofErr w:type="spellEnd"/>
      <w:r>
        <w:t xml:space="preserve"> 115.619, Par. 1, the officers of </w:t>
      </w:r>
      <w:proofErr w:type="spellStart"/>
      <w:r w:rsidR="00E663B5">
        <w:t>S</w:t>
      </w:r>
      <w:r>
        <w:t>Dxx</w:t>
      </w:r>
      <w:proofErr w:type="spellEnd"/>
      <w:r>
        <w:t xml:space="preserve"> shall consist of a Chair and Vice Chair, one a man and one a woman, who shall be elected from the membership of </w:t>
      </w:r>
      <w:proofErr w:type="spellStart"/>
      <w:r w:rsidR="00E663B5">
        <w:t>S</w:t>
      </w:r>
      <w:r>
        <w:t>Dxx</w:t>
      </w:r>
      <w:proofErr w:type="spellEnd"/>
      <w:r>
        <w:t>, and a Secretary and Treasurer, one a man and one a woman, who may or may not be members of</w:t>
      </w:r>
      <w:r w:rsidR="00E663B5">
        <w:t xml:space="preserve"> </w:t>
      </w:r>
      <w:r w:rsidR="00ED4AF0">
        <w:t xml:space="preserve">the committee pursuant to </w:t>
      </w:r>
      <w:r w:rsidR="00A10F97">
        <w:t>RSMo</w:t>
      </w:r>
      <w:r w:rsidR="00ED4AF0">
        <w:t xml:space="preserve">115.621 but must reside within </w:t>
      </w:r>
      <w:proofErr w:type="spellStart"/>
      <w:r w:rsidR="00ED4AF0">
        <w:t>SDxx</w:t>
      </w:r>
      <w:proofErr w:type="spellEnd"/>
      <w:r w:rsidR="00ED4AF0">
        <w:t xml:space="preserve"> pursuant to RAMo115.619</w:t>
      </w:r>
      <w:r>
        <w:t xml:space="preserve">. </w:t>
      </w:r>
      <w:r w:rsidR="003E07D0" w:rsidRPr="00ED4AF0">
        <w:rPr>
          <w:color w:val="auto"/>
        </w:rPr>
        <w:t xml:space="preserve">All officers shall be voting members of </w:t>
      </w:r>
      <w:proofErr w:type="spellStart"/>
      <w:r w:rsidR="00ED4AF0">
        <w:rPr>
          <w:color w:val="auto"/>
        </w:rPr>
        <w:t>SD</w:t>
      </w:r>
      <w:r w:rsidR="003E07D0" w:rsidRPr="00ED4AF0">
        <w:rPr>
          <w:color w:val="auto"/>
        </w:rPr>
        <w:t>xx</w:t>
      </w:r>
      <w:proofErr w:type="spellEnd"/>
      <w:r w:rsidR="003E07D0" w:rsidRPr="00ED4AF0">
        <w:rPr>
          <w:color w:val="auto"/>
        </w:rPr>
        <w:t>.</w:t>
      </w:r>
      <w:r w:rsidR="00BD62A8">
        <w:rPr>
          <w:b/>
          <w:bCs/>
          <w:color w:val="C45911" w:themeColor="accent2" w:themeShade="BF"/>
        </w:rPr>
        <w:t xml:space="preserve"> </w:t>
      </w:r>
    </w:p>
    <w:p w14:paraId="15B580C4" w14:textId="20F8432C" w:rsidR="007F36C1" w:rsidRDefault="00000000" w:rsidP="003E07D0">
      <w:pPr>
        <w:ind w:left="360"/>
      </w:pPr>
      <w:r>
        <w:t xml:space="preserve">Elected officials who receive government salaries or wages in their positions as elected officials are not eligible to serve as officers of </w:t>
      </w:r>
      <w:proofErr w:type="spellStart"/>
      <w:r w:rsidR="00ED4AF0">
        <w:t>S</w:t>
      </w:r>
      <w:r>
        <w:t>Dxx</w:t>
      </w:r>
      <w:proofErr w:type="spellEnd"/>
      <w:r>
        <w:t xml:space="preserve">. This provision does not apply to committeemen and committeewomen who are elected to their positions. </w:t>
      </w:r>
    </w:p>
    <w:p w14:paraId="6F198E1B" w14:textId="77777777" w:rsidR="007F36C1" w:rsidRDefault="00000000" w:rsidP="003E07D0">
      <w:pPr>
        <w:spacing w:after="239"/>
        <w:ind w:left="360"/>
      </w:pPr>
      <w:r>
        <w:t xml:space="preserve">The officers shall be elected for two-year terms during the Reorganization Meeting as set forth in Section 4, Par. 4.1. </w:t>
      </w:r>
    </w:p>
    <w:p w14:paraId="426D96C6" w14:textId="77777777" w:rsidR="007F36C1" w:rsidRDefault="00000000" w:rsidP="003E07D0">
      <w:pPr>
        <w:pStyle w:val="Heading2"/>
        <w:ind w:left="360" w:hanging="720"/>
      </w:pPr>
      <w:bookmarkStart w:id="13" w:name="_Toc193900797"/>
      <w:r>
        <w:t>Nominations and Elections of Officers</w:t>
      </w:r>
      <w:bookmarkEnd w:id="13"/>
      <w:r>
        <w:t xml:space="preserve"> </w:t>
      </w:r>
    </w:p>
    <w:p w14:paraId="09490057" w14:textId="37DD98C0" w:rsidR="00BD62A8" w:rsidRDefault="00000000" w:rsidP="003E07D0">
      <w:pPr>
        <w:ind w:left="360"/>
        <w:rPr>
          <w:b/>
          <w:bCs/>
        </w:rPr>
      </w:pPr>
      <w:r>
        <w:t xml:space="preserve">Nominations of candidates for the officers of </w:t>
      </w:r>
      <w:proofErr w:type="spellStart"/>
      <w:r w:rsidR="00ED4AF0">
        <w:t>S</w:t>
      </w:r>
      <w:r>
        <w:t>Dxx</w:t>
      </w:r>
      <w:proofErr w:type="spellEnd"/>
      <w:r>
        <w:t xml:space="preserve"> must be made by a member of </w:t>
      </w:r>
      <w:proofErr w:type="spellStart"/>
      <w:r w:rsidR="00ED4AF0">
        <w:t>S</w:t>
      </w:r>
      <w:r>
        <w:t>Dxx</w:t>
      </w:r>
      <w:proofErr w:type="spellEnd"/>
      <w:r w:rsidR="00ED4AF0">
        <w:t xml:space="preserve">. </w:t>
      </w:r>
      <w:r>
        <w:t>The election will be by voice vote with those participating via teleconference having to individually state their vote.</w:t>
      </w:r>
      <w:r w:rsidRPr="00BD62A8">
        <w:rPr>
          <w:b/>
          <w:bCs/>
        </w:rPr>
        <w:t xml:space="preserve"> </w:t>
      </w:r>
    </w:p>
    <w:p w14:paraId="4082CC80" w14:textId="77777777" w:rsidR="007F36C1" w:rsidRDefault="00000000" w:rsidP="003E07D0">
      <w:pPr>
        <w:spacing w:after="238"/>
        <w:ind w:left="360"/>
      </w:pPr>
      <w:r>
        <w:t xml:space="preserve">The traditional voting method shall be used, which is one vote per person and the candidate receiving the most votes will be elected, unless otherwise specified in these bylaws. </w:t>
      </w:r>
    </w:p>
    <w:p w14:paraId="74EC2922" w14:textId="77777777" w:rsidR="007F36C1" w:rsidRDefault="00000000" w:rsidP="003E07D0">
      <w:pPr>
        <w:pStyle w:val="Heading2"/>
        <w:ind w:left="360" w:hanging="720"/>
      </w:pPr>
      <w:bookmarkStart w:id="14" w:name="_Toc193900798"/>
      <w:r>
        <w:t>Quorum</w:t>
      </w:r>
      <w:bookmarkEnd w:id="14"/>
      <w:r>
        <w:t xml:space="preserve"> </w:t>
      </w:r>
    </w:p>
    <w:p w14:paraId="4C691D72" w14:textId="404DCD84" w:rsidR="00BD62A8" w:rsidRDefault="003E07D0" w:rsidP="003E07D0">
      <w:pPr>
        <w:spacing w:after="236"/>
        <w:ind w:left="360"/>
        <w:rPr>
          <w:color w:val="2F5496" w:themeColor="accent1" w:themeShade="BF"/>
        </w:rPr>
      </w:pPr>
      <w:r w:rsidRPr="00ED4AF0">
        <w:rPr>
          <w:color w:val="auto"/>
        </w:rPr>
        <w:t>Quorum shall be the members present at a duly called meeting, with at least five days’ notice, during which an election or vote is being conducted.</w:t>
      </w:r>
      <w:r w:rsidRPr="0067340B">
        <w:rPr>
          <w:color w:val="C45911" w:themeColor="accent2" w:themeShade="BF"/>
        </w:rPr>
        <w:t xml:space="preserve"> </w:t>
      </w:r>
      <w:r>
        <w:t xml:space="preserve">At least one voting officer must be present. </w:t>
      </w:r>
      <w:r w:rsidR="00BD62A8">
        <w:rPr>
          <w:color w:val="2F5496" w:themeColor="accent1" w:themeShade="BF"/>
        </w:rPr>
        <w:t xml:space="preserve"> </w:t>
      </w:r>
    </w:p>
    <w:p w14:paraId="5D4C9579" w14:textId="77777777" w:rsidR="007F36C1" w:rsidRDefault="00000000" w:rsidP="003E07D0">
      <w:pPr>
        <w:pStyle w:val="Heading2"/>
        <w:ind w:left="360" w:hanging="720"/>
      </w:pPr>
      <w:bookmarkStart w:id="15" w:name="_Toc193900799"/>
      <w:r>
        <w:t>Officer Vacancies</w:t>
      </w:r>
      <w:bookmarkEnd w:id="15"/>
      <w:r>
        <w:t xml:space="preserve"> </w:t>
      </w:r>
    </w:p>
    <w:p w14:paraId="7CA84927" w14:textId="186C5C4C" w:rsidR="006F5B2D" w:rsidRDefault="00000000" w:rsidP="006F5B2D">
      <w:pPr>
        <w:spacing w:after="0"/>
        <w:ind w:left="360"/>
      </w:pPr>
      <w:r>
        <w:t xml:space="preserve">In the event a vacancy occurs in any of the four elected offices, it shall be filled by an election at a special meeting of </w:t>
      </w:r>
      <w:proofErr w:type="spellStart"/>
      <w:r w:rsidR="00ED4AF0">
        <w:t>S</w:t>
      </w:r>
      <w:r>
        <w:t>Dxx</w:t>
      </w:r>
      <w:proofErr w:type="spellEnd"/>
      <w:r>
        <w:t xml:space="preserve">, providing that all members of </w:t>
      </w:r>
      <w:proofErr w:type="spellStart"/>
      <w:r w:rsidR="00ED4AF0">
        <w:t>S</w:t>
      </w:r>
      <w:r>
        <w:t>Dxx</w:t>
      </w:r>
      <w:proofErr w:type="spellEnd"/>
      <w:r>
        <w:t xml:space="preserve"> are notified at least two (2) weeks in advance of such meeting.  </w:t>
      </w:r>
    </w:p>
    <w:p w14:paraId="3F44D762" w14:textId="77777777" w:rsidR="006F5B2D" w:rsidRDefault="006F5B2D" w:rsidP="006F5B2D">
      <w:pPr>
        <w:spacing w:after="0"/>
        <w:ind w:left="360"/>
      </w:pPr>
    </w:p>
    <w:p w14:paraId="481E5811" w14:textId="0628A4D3" w:rsidR="006F5B2D" w:rsidRDefault="00000000" w:rsidP="006F5B2D">
      <w:pPr>
        <w:spacing w:after="0"/>
        <w:ind w:left="720"/>
        <w:rPr>
          <w:b/>
          <w:bCs/>
          <w:color w:val="C45911" w:themeColor="accent2" w:themeShade="BF"/>
        </w:rPr>
      </w:pPr>
      <w:r>
        <w:lastRenderedPageBreak/>
        <w:t xml:space="preserve">If the vacancy is the Chair, the Vice Chair may assume the office of Chair and the position of Vice Chair shall be deemed vacant and filled according to this paragraph. If the Vice Chair declines to assume the office of Chair, both the Chair and Vice Chair positions will be deemed vacant and filled according to this paragraph. The current Vice Chair may run to fill the vacant office of Vice Chair. </w:t>
      </w:r>
      <w:r w:rsidR="006F5B2D" w:rsidRPr="00ED4AF0">
        <w:rPr>
          <w:color w:val="auto"/>
        </w:rPr>
        <w:t xml:space="preserve">The gender requirements </w:t>
      </w:r>
      <w:r w:rsidR="00ED4AF0" w:rsidRPr="00ED4AF0">
        <w:rPr>
          <w:color w:val="auto"/>
        </w:rPr>
        <w:t xml:space="preserve">of </w:t>
      </w:r>
      <w:r w:rsidR="00A10F97">
        <w:rPr>
          <w:color w:val="auto"/>
        </w:rPr>
        <w:t>RSMo</w:t>
      </w:r>
      <w:r w:rsidR="00ED4AF0" w:rsidRPr="00ED4AF0">
        <w:rPr>
          <w:color w:val="auto"/>
        </w:rPr>
        <w:t xml:space="preserve">115.621 </w:t>
      </w:r>
      <w:r w:rsidR="006F5B2D" w:rsidRPr="00ED4AF0">
        <w:rPr>
          <w:color w:val="auto"/>
        </w:rPr>
        <w:t>shall be maintained in selecting candidates for these two offices.</w:t>
      </w:r>
      <w:r w:rsidR="006F5B2D" w:rsidRPr="00ED4AF0">
        <w:rPr>
          <w:color w:val="C45911" w:themeColor="accent2" w:themeShade="BF"/>
        </w:rPr>
        <w:t xml:space="preserve"> </w:t>
      </w:r>
    </w:p>
    <w:p w14:paraId="78D0EFA8" w14:textId="77777777" w:rsidR="006F5B2D" w:rsidRDefault="006F5B2D" w:rsidP="006F5B2D">
      <w:pPr>
        <w:spacing w:after="0"/>
        <w:ind w:left="360"/>
      </w:pPr>
    </w:p>
    <w:p w14:paraId="06BE572A" w14:textId="77777777" w:rsidR="007F36C1" w:rsidRDefault="00000000" w:rsidP="003E07D0">
      <w:pPr>
        <w:pStyle w:val="Heading2"/>
        <w:ind w:left="360" w:hanging="720"/>
      </w:pPr>
      <w:bookmarkStart w:id="16" w:name="_Toc193900800"/>
      <w:r>
        <w:t>Removal of an Officer</w:t>
      </w:r>
      <w:bookmarkEnd w:id="16"/>
      <w:r>
        <w:t xml:space="preserve"> </w:t>
      </w:r>
    </w:p>
    <w:p w14:paraId="4F229397" w14:textId="2156CDAC" w:rsidR="007F36C1" w:rsidRDefault="00000000" w:rsidP="003E07D0">
      <w:pPr>
        <w:ind w:left="360"/>
      </w:pPr>
      <w:r>
        <w:t xml:space="preserve">Any officer of </w:t>
      </w:r>
      <w:proofErr w:type="spellStart"/>
      <w:r w:rsidR="00ED4AF0">
        <w:t>S</w:t>
      </w:r>
      <w:r>
        <w:t>Dxx</w:t>
      </w:r>
      <w:proofErr w:type="spellEnd"/>
      <w:r>
        <w:t xml:space="preserve"> may be removed from the office by a two-thirds vote of </w:t>
      </w:r>
      <w:proofErr w:type="spellStart"/>
      <w:r w:rsidR="003745DA">
        <w:t>S</w:t>
      </w:r>
      <w:r>
        <w:t>Dxx</w:t>
      </w:r>
      <w:proofErr w:type="spellEnd"/>
      <w:r>
        <w:t xml:space="preserve"> members.  Notice shall be served upon the members at least two weeks in advance of such meeting to which the matter is to be considered. Any vote for removal must proceed by secret ballot, except for those participating by teleconference who will have to submit their vote electronically. The vote will be overseen by the Chair, unless the Chair is the officer being considered for removal. In such case, the Vice Chair shall chair the meeting and oversee the vote. </w:t>
      </w:r>
    </w:p>
    <w:p w14:paraId="7C84DD92" w14:textId="77777777" w:rsidR="007F36C1" w:rsidRDefault="00000000" w:rsidP="003E07D0">
      <w:pPr>
        <w:spacing w:after="236"/>
        <w:ind w:left="360"/>
      </w:pPr>
      <w:r>
        <w:t xml:space="preserve">If an officer is removed from office, an officer vacancy occurs and will be filled according to Par. 3.4 above, except that the election may take place at the same meeting as the vote for removal. </w:t>
      </w:r>
    </w:p>
    <w:p w14:paraId="10352274" w14:textId="77777777" w:rsidR="007F36C1" w:rsidRDefault="00000000" w:rsidP="003E07D0">
      <w:pPr>
        <w:pStyle w:val="Heading2"/>
        <w:ind w:left="360" w:hanging="720"/>
      </w:pPr>
      <w:bookmarkStart w:id="17" w:name="_Toc193900801"/>
      <w:r>
        <w:t>Duties of the Chair</w:t>
      </w:r>
      <w:bookmarkEnd w:id="17"/>
      <w:r>
        <w:t xml:space="preserve"> </w:t>
      </w:r>
    </w:p>
    <w:p w14:paraId="0097539E" w14:textId="3256731D" w:rsidR="007F36C1" w:rsidRDefault="00000000" w:rsidP="006F5B2D">
      <w:pPr>
        <w:spacing w:after="4"/>
        <w:ind w:left="360"/>
      </w:pPr>
      <w:r>
        <w:t xml:space="preserve">The Chair shall preside over all meetings of </w:t>
      </w:r>
      <w:proofErr w:type="spellStart"/>
      <w:r w:rsidR="003745DA">
        <w:t>S</w:t>
      </w:r>
      <w:r>
        <w:t>Dxx</w:t>
      </w:r>
      <w:proofErr w:type="spellEnd"/>
      <w:r>
        <w:t xml:space="preserve">. If the Chair is absent, unable, or unwilling to preside, the Vice Chair shall do so. The Chair shall manage the affairs of </w:t>
      </w:r>
      <w:proofErr w:type="spellStart"/>
      <w:r w:rsidR="003745DA">
        <w:t>SDxx</w:t>
      </w:r>
      <w:proofErr w:type="spellEnd"/>
      <w:r>
        <w:t xml:space="preserve"> between meetings, preserve decorum and order at all meetings, and shall rule on all questions of order. </w:t>
      </w:r>
      <w:r w:rsidR="006F5B2D">
        <w:t xml:space="preserve"> </w:t>
      </w:r>
      <w:r>
        <w:t xml:space="preserve">Such rulings, however, may be overridden by a majority vote of the members present and voting.  The Chair may vote on any issues that come before </w:t>
      </w:r>
      <w:proofErr w:type="spellStart"/>
      <w:r w:rsidR="003745DA">
        <w:t>SDxx</w:t>
      </w:r>
      <w:proofErr w:type="spellEnd"/>
      <w:r>
        <w:t xml:space="preserve">. </w:t>
      </w:r>
    </w:p>
    <w:p w14:paraId="5956AE16" w14:textId="77777777" w:rsidR="006F5B2D" w:rsidRDefault="006F5B2D" w:rsidP="006F5B2D">
      <w:pPr>
        <w:spacing w:after="4"/>
        <w:ind w:left="360"/>
      </w:pPr>
    </w:p>
    <w:p w14:paraId="486F8F24" w14:textId="77777777" w:rsidR="007F36C1" w:rsidRDefault="00000000" w:rsidP="003E07D0">
      <w:pPr>
        <w:pStyle w:val="Heading2"/>
        <w:ind w:left="360" w:hanging="720"/>
      </w:pPr>
      <w:bookmarkStart w:id="18" w:name="_Toc193900802"/>
      <w:r>
        <w:t>Duties of the Vice Chair</w:t>
      </w:r>
      <w:bookmarkEnd w:id="18"/>
      <w:r>
        <w:t xml:space="preserve"> </w:t>
      </w:r>
    </w:p>
    <w:p w14:paraId="7AD34180" w14:textId="77777777" w:rsidR="007F36C1" w:rsidRDefault="00000000" w:rsidP="003E07D0">
      <w:pPr>
        <w:spacing w:after="240"/>
        <w:ind w:left="360"/>
      </w:pPr>
      <w:r>
        <w:t xml:space="preserve">Perform all the duties of the Chair in the absence of the Chair.  </w:t>
      </w:r>
    </w:p>
    <w:p w14:paraId="1584C69C" w14:textId="77777777" w:rsidR="007F36C1" w:rsidRDefault="00000000" w:rsidP="003E07D0">
      <w:pPr>
        <w:pStyle w:val="Heading2"/>
        <w:ind w:left="360" w:hanging="720"/>
      </w:pPr>
      <w:bookmarkStart w:id="19" w:name="_Toc193900803"/>
      <w:r>
        <w:t>Duties of the Secretary</w:t>
      </w:r>
      <w:bookmarkEnd w:id="19"/>
      <w:r>
        <w:t xml:space="preserve"> </w:t>
      </w:r>
    </w:p>
    <w:p w14:paraId="21C412EF" w14:textId="2AAD81ED" w:rsidR="007F36C1" w:rsidRDefault="00000000" w:rsidP="003E07D0">
      <w:pPr>
        <w:ind w:left="360"/>
      </w:pPr>
      <w:r>
        <w:t xml:space="preserve">The Secretary shall attend all meetings of </w:t>
      </w:r>
      <w:proofErr w:type="spellStart"/>
      <w:r w:rsidR="003745DA">
        <w:t>SDxx</w:t>
      </w:r>
      <w:proofErr w:type="spellEnd"/>
      <w:r>
        <w:t xml:space="preserve"> and shall keep an account of the proceedings to be recorded in a permanently maintained book or file. </w:t>
      </w:r>
    </w:p>
    <w:p w14:paraId="7A172081" w14:textId="77777777" w:rsidR="007F36C1" w:rsidRDefault="00000000" w:rsidP="003E07D0">
      <w:pPr>
        <w:ind w:left="360"/>
      </w:pPr>
      <w:r>
        <w:t xml:space="preserve">During the absence of the Secretary or vacancy of the Secretary position, the Chair shall appoint one of the members to act as Secretary.  </w:t>
      </w:r>
    </w:p>
    <w:p w14:paraId="6446F237" w14:textId="39191ED9" w:rsidR="007F36C1" w:rsidRDefault="00000000" w:rsidP="003E07D0">
      <w:pPr>
        <w:spacing w:after="236"/>
        <w:ind w:left="360"/>
      </w:pPr>
      <w:r>
        <w:t>Following the election of officers at the Reorganization, or after an election to fill an officer vacancy, the Secretary shall</w:t>
      </w:r>
      <w:r w:rsidR="003745DA">
        <w:t>, as a courtesy,</w:t>
      </w:r>
      <w:r>
        <w:t xml:space="preserve"> send the names and contact information of the Chair and Vice Chair, to the Missouri Republican Party, the incumbent or incoming State </w:t>
      </w:r>
      <w:r w:rsidR="003745DA">
        <w:t xml:space="preserve">Senator for </w:t>
      </w:r>
      <w:proofErr w:type="spellStart"/>
      <w:r w:rsidR="003745DA">
        <w:t>SDxx</w:t>
      </w:r>
      <w:proofErr w:type="spellEnd"/>
      <w:r>
        <w:t xml:space="preserve">, and the </w:t>
      </w:r>
      <w:r w:rsidR="00A25AAC">
        <w:t>qualified membership</w:t>
      </w:r>
      <w:r w:rsidR="003745DA">
        <w:t>.</w:t>
      </w:r>
      <w:r>
        <w:t xml:space="preserve"> </w:t>
      </w:r>
    </w:p>
    <w:p w14:paraId="10C723D7" w14:textId="77777777" w:rsidR="007F36C1" w:rsidRDefault="00000000" w:rsidP="003E07D0">
      <w:pPr>
        <w:pStyle w:val="Heading2"/>
        <w:ind w:left="360" w:hanging="720"/>
      </w:pPr>
      <w:bookmarkStart w:id="20" w:name="_Toc193900804"/>
      <w:r>
        <w:t>Duties of the Treasurer</w:t>
      </w:r>
      <w:bookmarkEnd w:id="20"/>
      <w:r>
        <w:t xml:space="preserve"> </w:t>
      </w:r>
    </w:p>
    <w:p w14:paraId="42B6AC3F" w14:textId="7F271F03" w:rsidR="007F36C1" w:rsidRDefault="00000000" w:rsidP="003E07D0">
      <w:pPr>
        <w:ind w:left="360"/>
      </w:pPr>
      <w:r>
        <w:t xml:space="preserve">The Treasurer shall attend all meetings of </w:t>
      </w:r>
      <w:proofErr w:type="spellStart"/>
      <w:r w:rsidR="003745DA">
        <w:t>SDxx</w:t>
      </w:r>
      <w:proofErr w:type="spellEnd"/>
      <w:r>
        <w:t>. All records of the Treasurer are official</w:t>
      </w:r>
      <w:r w:rsidR="006F5B2D">
        <w:t xml:space="preserve"> </w:t>
      </w:r>
      <w:r w:rsidR="006F5B2D" w:rsidRPr="003745DA">
        <w:rPr>
          <w:color w:val="auto"/>
        </w:rPr>
        <w:t>privileged</w:t>
      </w:r>
      <w:r w:rsidRPr="003745DA">
        <w:rPr>
          <w:color w:val="auto"/>
        </w:rPr>
        <w:t xml:space="preserve"> </w:t>
      </w:r>
      <w:r>
        <w:t xml:space="preserve">records of </w:t>
      </w:r>
      <w:proofErr w:type="spellStart"/>
      <w:r w:rsidR="003745DA">
        <w:t>SDxx</w:t>
      </w:r>
      <w:proofErr w:type="spellEnd"/>
      <w:r>
        <w:t xml:space="preserve">. </w:t>
      </w:r>
    </w:p>
    <w:p w14:paraId="74FACF1D" w14:textId="265C6EEC" w:rsidR="007F36C1" w:rsidRDefault="00000000" w:rsidP="003E07D0">
      <w:pPr>
        <w:ind w:left="360"/>
      </w:pPr>
      <w:r>
        <w:t xml:space="preserve">If </w:t>
      </w:r>
      <w:proofErr w:type="spellStart"/>
      <w:r w:rsidR="003745DA">
        <w:t>SDxx</w:t>
      </w:r>
      <w:proofErr w:type="spellEnd"/>
      <w:r>
        <w:t xml:space="preserve"> has no financial accounts and holds no cash because it has no regular income or expenditures but may have occasional expenses requiring payment or reimbursement (such as venue rental for meetings or postage for notices), the officers of </w:t>
      </w:r>
      <w:proofErr w:type="spellStart"/>
      <w:r w:rsidR="003745DA">
        <w:t>SDxx</w:t>
      </w:r>
      <w:proofErr w:type="spellEnd"/>
      <w:r>
        <w:t xml:space="preserve"> may explore options for managing such transactions without opening financial accounts. Any such option must comply with all applicable laws and regulations. The Chair shall call a special meeting of the </w:t>
      </w:r>
      <w:proofErr w:type="spellStart"/>
      <w:r w:rsidR="003745DA">
        <w:t>SDxx</w:t>
      </w:r>
      <w:proofErr w:type="spellEnd"/>
      <w:r>
        <w:t xml:space="preserve"> members to present proposed option</w:t>
      </w:r>
      <w:r w:rsidR="003745DA">
        <w:t>s</w:t>
      </w:r>
      <w:r>
        <w:t xml:space="preserve"> and a majority vote of those present is required to adopt the option</w:t>
      </w:r>
      <w:r w:rsidR="003745DA">
        <w:t>s</w:t>
      </w:r>
      <w:r>
        <w:t xml:space="preserve"> presented. </w:t>
      </w:r>
    </w:p>
    <w:p w14:paraId="54E890C2" w14:textId="03BCD434" w:rsidR="007F36C1" w:rsidRDefault="00000000" w:rsidP="003E07D0">
      <w:pPr>
        <w:spacing w:after="191"/>
        <w:ind w:left="360"/>
      </w:pPr>
      <w:r>
        <w:t xml:space="preserve">If </w:t>
      </w:r>
      <w:proofErr w:type="spellStart"/>
      <w:r w:rsidR="003745DA">
        <w:t>SDxx</w:t>
      </w:r>
      <w:proofErr w:type="spellEnd"/>
      <w:r>
        <w:t xml:space="preserve"> has funds in cash or bank accounts, the Treasurer shall maintain them in the manner set forth in the following sub-paragraphs</w:t>
      </w:r>
      <w:r w:rsidR="0067340B">
        <w:t>.</w:t>
      </w:r>
      <w:r w:rsidR="0067340B" w:rsidRPr="0067340B">
        <w:rPr>
          <w:b/>
          <w:bCs/>
          <w:color w:val="C45911" w:themeColor="accent2" w:themeShade="BF"/>
        </w:rPr>
        <w:t xml:space="preserve"> </w:t>
      </w:r>
    </w:p>
    <w:p w14:paraId="534F5C66" w14:textId="51DD599C" w:rsidR="00BD62A8" w:rsidRPr="003745DA" w:rsidRDefault="00000000" w:rsidP="003745DA">
      <w:pPr>
        <w:numPr>
          <w:ilvl w:val="0"/>
          <w:numId w:val="3"/>
        </w:numPr>
        <w:spacing w:after="29"/>
        <w:ind w:left="360" w:firstLine="0"/>
        <w:rPr>
          <w:b/>
          <w:bCs/>
          <w:color w:val="2F5496" w:themeColor="accent1" w:themeShade="BF"/>
        </w:rPr>
      </w:pPr>
      <w:r>
        <w:lastRenderedPageBreak/>
        <w:t xml:space="preserve">The Treasurer shall receive all monies and shall disburse funds only by check as authorized by </w:t>
      </w:r>
      <w:proofErr w:type="spellStart"/>
      <w:r w:rsidR="003745DA">
        <w:t>SDxx</w:t>
      </w:r>
      <w:proofErr w:type="spellEnd"/>
      <w:r>
        <w:t>, except those checks or other disbursements of $50.00 or less may be signed or made by either the Treasurer or the Chair. The Chair shall also be permitted to disburse funds up to $100.00</w:t>
      </w:r>
      <w:r w:rsidR="003745DA">
        <w:t>.</w:t>
      </w:r>
    </w:p>
    <w:p w14:paraId="7F0B43AE" w14:textId="2CFDD8DB" w:rsidR="007F36C1" w:rsidRDefault="00000000" w:rsidP="003745DA">
      <w:pPr>
        <w:numPr>
          <w:ilvl w:val="0"/>
          <w:numId w:val="3"/>
        </w:numPr>
        <w:spacing w:after="29"/>
        <w:ind w:left="360" w:firstLine="0"/>
      </w:pPr>
      <w:r>
        <w:t xml:space="preserve">The Treasurer shall keep proper books of all receipts and expenditures, which shall be open to the inspection of any member of </w:t>
      </w:r>
      <w:proofErr w:type="spellStart"/>
      <w:r w:rsidR="003745DA">
        <w:t>SDxx</w:t>
      </w:r>
      <w:proofErr w:type="spellEnd"/>
      <w:r>
        <w:t xml:space="preserve">, at any reasonable time. </w:t>
      </w:r>
    </w:p>
    <w:p w14:paraId="6E306FCE" w14:textId="391BF726" w:rsidR="007F36C1" w:rsidRDefault="00000000" w:rsidP="003745DA">
      <w:pPr>
        <w:numPr>
          <w:ilvl w:val="0"/>
          <w:numId w:val="3"/>
        </w:numPr>
        <w:spacing w:after="29"/>
        <w:ind w:left="360" w:firstLine="0"/>
      </w:pPr>
      <w:r>
        <w:t xml:space="preserve">The Treasurer shall make a consolidated quarterly report to </w:t>
      </w:r>
      <w:proofErr w:type="spellStart"/>
      <w:r w:rsidR="003745DA">
        <w:t>SDxx</w:t>
      </w:r>
      <w:proofErr w:type="spellEnd"/>
      <w:r>
        <w:t xml:space="preserve"> and </w:t>
      </w:r>
      <w:r w:rsidR="003745DA">
        <w:t xml:space="preserve">the </w:t>
      </w:r>
      <w:r>
        <w:t>Missouri Ethics Commission</w:t>
      </w:r>
      <w:r w:rsidR="00315634">
        <w:t xml:space="preserve"> (MEC)</w:t>
      </w:r>
      <w:r>
        <w:t xml:space="preserve"> on receipts and disbursements</w:t>
      </w:r>
      <w:r w:rsidR="00315634">
        <w:t xml:space="preserve"> by the deadlines specified by the MEC</w:t>
      </w:r>
      <w:r>
        <w:t xml:space="preserve">. The Treasurer shall report at every regular meeting of </w:t>
      </w:r>
      <w:proofErr w:type="spellStart"/>
      <w:r w:rsidR="003745DA">
        <w:t>SDxx</w:t>
      </w:r>
      <w:proofErr w:type="spellEnd"/>
      <w:r>
        <w:t xml:space="preserve"> on all receipts and disbursements of the last period and year to date.  </w:t>
      </w:r>
    </w:p>
    <w:p w14:paraId="533E2CF1" w14:textId="77777777" w:rsidR="007F36C1" w:rsidRDefault="00000000" w:rsidP="003745DA">
      <w:pPr>
        <w:numPr>
          <w:ilvl w:val="0"/>
          <w:numId w:val="3"/>
        </w:numPr>
        <w:spacing w:after="29"/>
        <w:ind w:left="360" w:firstLine="0"/>
      </w:pPr>
      <w:r>
        <w:t xml:space="preserve">The Treasurer shall file any financial reports required by law to local, state, and federal authorities, and provide copies of all reports submitted, if requested by the Chair.  </w:t>
      </w:r>
    </w:p>
    <w:p w14:paraId="134F042D" w14:textId="3F2074DD" w:rsidR="007F36C1" w:rsidRDefault="00000000" w:rsidP="003745DA">
      <w:pPr>
        <w:numPr>
          <w:ilvl w:val="0"/>
          <w:numId w:val="3"/>
        </w:numPr>
        <w:spacing w:after="29"/>
        <w:ind w:left="360" w:firstLine="0"/>
      </w:pPr>
      <w:r>
        <w:t xml:space="preserve">The Treasurer shall keep informed of laws regarding contributions and expenditures by political committees and the requirements for complying with said laws and provide the information to </w:t>
      </w:r>
      <w:proofErr w:type="spellStart"/>
      <w:r w:rsidR="003745DA">
        <w:t>SDxx</w:t>
      </w:r>
      <w:proofErr w:type="spellEnd"/>
      <w:r>
        <w:t xml:space="preserve"> when necessary. </w:t>
      </w:r>
    </w:p>
    <w:p w14:paraId="50B7A0AF" w14:textId="77777777" w:rsidR="003745DA" w:rsidRDefault="003745DA" w:rsidP="003745DA">
      <w:pPr>
        <w:spacing w:after="29"/>
        <w:ind w:left="360" w:firstLine="0"/>
      </w:pPr>
    </w:p>
    <w:p w14:paraId="595FF808" w14:textId="77777777" w:rsidR="007F36C1" w:rsidRDefault="00000000" w:rsidP="003E07D0">
      <w:pPr>
        <w:pStyle w:val="Heading2"/>
        <w:ind w:left="360" w:hanging="720"/>
      </w:pPr>
      <w:bookmarkStart w:id="21" w:name="_Toc193900805"/>
      <w:r>
        <w:t>Records</w:t>
      </w:r>
      <w:bookmarkEnd w:id="21"/>
      <w:r>
        <w:t xml:space="preserve"> </w:t>
      </w:r>
    </w:p>
    <w:p w14:paraId="51BB21E6" w14:textId="22622837" w:rsidR="007F36C1" w:rsidRDefault="00000000" w:rsidP="003E07D0">
      <w:pPr>
        <w:spacing w:after="215"/>
        <w:ind w:left="360"/>
      </w:pPr>
      <w:r>
        <w:t xml:space="preserve">Records of </w:t>
      </w:r>
      <w:proofErr w:type="spellStart"/>
      <w:r w:rsidR="003745DA">
        <w:t>SDxx</w:t>
      </w:r>
      <w:proofErr w:type="spellEnd"/>
      <w:r>
        <w:t xml:space="preserve"> including, but not limited to, bylaws, meeting minutes, </w:t>
      </w:r>
      <w:proofErr w:type="spellStart"/>
      <w:r w:rsidR="003745DA">
        <w:t>SDxx</w:t>
      </w:r>
      <w:proofErr w:type="spellEnd"/>
      <w:r>
        <w:t xml:space="preserve"> correspondence, Secretary’s reports, Treasurer’s reports, receipts and expenditures, election strategies, and events and planning thereof, are privileged information of </w:t>
      </w:r>
      <w:proofErr w:type="spellStart"/>
      <w:r w:rsidR="003745DA">
        <w:t>SDxx</w:t>
      </w:r>
      <w:proofErr w:type="spellEnd"/>
      <w:r>
        <w:t xml:space="preserve"> and are not subject to be provided or otherwise be made publicly available to any entity outside </w:t>
      </w:r>
      <w:proofErr w:type="spellStart"/>
      <w:r w:rsidR="003745DA">
        <w:t>SDxx</w:t>
      </w:r>
      <w:proofErr w:type="spellEnd"/>
      <w:r>
        <w:t xml:space="preserve"> unless by a two-thirds vote of all members of </w:t>
      </w:r>
      <w:proofErr w:type="spellStart"/>
      <w:r w:rsidR="003745DA">
        <w:t>SDxx</w:t>
      </w:r>
      <w:proofErr w:type="spellEnd"/>
      <w:r>
        <w:t xml:space="preserve">, or as required by matters of the law. Members of </w:t>
      </w:r>
      <w:proofErr w:type="spellStart"/>
      <w:r w:rsidR="003745DA">
        <w:t>SDxx</w:t>
      </w:r>
      <w:proofErr w:type="spellEnd"/>
      <w:r>
        <w:t xml:space="preserve"> may request a copy of the bylaws. </w:t>
      </w:r>
      <w:proofErr w:type="spellStart"/>
      <w:r w:rsidR="00315634">
        <w:t>SDxx</w:t>
      </w:r>
      <w:proofErr w:type="spellEnd"/>
      <w:r w:rsidR="00315634">
        <w:t xml:space="preserve"> is not subject to the Sunshine Laws of Missouri, and no Sunshine request for privileged information shall be considered. </w:t>
      </w:r>
    </w:p>
    <w:p w14:paraId="131049FA" w14:textId="77777777" w:rsidR="007F36C1" w:rsidRDefault="00000000" w:rsidP="003E07D0">
      <w:pPr>
        <w:pStyle w:val="Heading2"/>
        <w:ind w:left="360" w:hanging="720"/>
      </w:pPr>
      <w:bookmarkStart w:id="22" w:name="_Toc193900806"/>
      <w:r>
        <w:t>Executive Committee</w:t>
      </w:r>
      <w:bookmarkEnd w:id="22"/>
      <w:r>
        <w:t xml:space="preserve"> </w:t>
      </w:r>
    </w:p>
    <w:p w14:paraId="72F2B1FE" w14:textId="048B5866" w:rsidR="007F36C1" w:rsidRDefault="00000000" w:rsidP="003E07D0">
      <w:pPr>
        <w:spacing w:after="215"/>
        <w:ind w:left="360"/>
      </w:pPr>
      <w:r>
        <w:t xml:space="preserve">There shall </w:t>
      </w:r>
      <w:r w:rsidRPr="0067340B">
        <w:rPr>
          <w:color w:val="auto"/>
        </w:rPr>
        <w:t>not</w:t>
      </w:r>
      <w:r>
        <w:t xml:space="preserve"> be an executive committee of </w:t>
      </w:r>
      <w:proofErr w:type="spellStart"/>
      <w:r w:rsidR="003745DA">
        <w:t>SDxx</w:t>
      </w:r>
      <w:proofErr w:type="spellEnd"/>
      <w:r>
        <w:t xml:space="preserve">. </w:t>
      </w:r>
    </w:p>
    <w:p w14:paraId="63A343A0" w14:textId="77777777" w:rsidR="007F36C1" w:rsidRDefault="00000000" w:rsidP="003E07D0">
      <w:pPr>
        <w:pStyle w:val="Heading2"/>
        <w:ind w:left="360" w:hanging="720"/>
      </w:pPr>
      <w:bookmarkStart w:id="23" w:name="_Toc193900807"/>
      <w:r>
        <w:t>Subcommittees</w:t>
      </w:r>
      <w:bookmarkEnd w:id="23"/>
      <w:r>
        <w:t xml:space="preserve"> </w:t>
      </w:r>
    </w:p>
    <w:p w14:paraId="09662FC3" w14:textId="705E3D55" w:rsidR="007F36C1" w:rsidRDefault="00000000" w:rsidP="003E07D0">
      <w:pPr>
        <w:spacing w:after="428"/>
        <w:ind w:left="360"/>
      </w:pPr>
      <w:r>
        <w:t xml:space="preserve">In addition to the standing committees defined in Section 5, the Chair may appoint any other standing or special subcommittees as deemed necessary and may name the chair of any committee so created. The Chair and Vice-Chair of </w:t>
      </w:r>
      <w:proofErr w:type="spellStart"/>
      <w:r w:rsidR="003745DA">
        <w:t>SDxx</w:t>
      </w:r>
      <w:proofErr w:type="spellEnd"/>
      <w:r>
        <w:t xml:space="preserve"> shall be </w:t>
      </w:r>
      <w:r w:rsidR="00315634">
        <w:t xml:space="preserve">Ex Officio </w:t>
      </w:r>
      <w:r>
        <w:t xml:space="preserve">members of all committees. </w:t>
      </w:r>
    </w:p>
    <w:p w14:paraId="30430F20" w14:textId="77777777" w:rsidR="007F36C1" w:rsidRDefault="00000000" w:rsidP="003E07D0">
      <w:pPr>
        <w:pStyle w:val="Heading1"/>
        <w:ind w:left="360" w:right="2" w:hanging="432"/>
      </w:pPr>
      <w:bookmarkStart w:id="24" w:name="_Toc193900808"/>
      <w:r>
        <w:t>ARTICLE – MEETINGS</w:t>
      </w:r>
      <w:bookmarkEnd w:id="24"/>
      <w:r>
        <w:t xml:space="preserve"> </w:t>
      </w:r>
    </w:p>
    <w:p w14:paraId="17A81CD0" w14:textId="77777777" w:rsidR="007F36C1" w:rsidRDefault="00000000" w:rsidP="003E07D0">
      <w:pPr>
        <w:spacing w:after="189" w:line="259" w:lineRule="auto"/>
        <w:ind w:left="360" w:right="-27" w:firstLine="0"/>
      </w:pPr>
      <w:r>
        <w:rPr>
          <w:rFonts w:ascii="Calibri" w:eastAsia="Calibri" w:hAnsi="Calibri" w:cs="Calibri"/>
          <w:noProof/>
        </w:rPr>
        <mc:AlternateContent>
          <mc:Choice Requires="wpg">
            <w:drawing>
              <wp:inline distT="0" distB="0" distL="0" distR="0" wp14:anchorId="7F45DCA4" wp14:editId="362E7E5C">
                <wp:extent cx="5980176" cy="6109"/>
                <wp:effectExtent l="0" t="0" r="0" b="0"/>
                <wp:docPr id="11007" name="Group 11007"/>
                <wp:cNvGraphicFramePr/>
                <a:graphic xmlns:a="http://schemas.openxmlformats.org/drawingml/2006/main">
                  <a:graphicData uri="http://schemas.microsoft.com/office/word/2010/wordprocessingGroup">
                    <wpg:wgp>
                      <wpg:cNvGrpSpPr/>
                      <wpg:grpSpPr>
                        <a:xfrm>
                          <a:off x="0" y="0"/>
                          <a:ext cx="5980176" cy="6109"/>
                          <a:chOff x="0" y="0"/>
                          <a:chExt cx="5980176" cy="6109"/>
                        </a:xfrm>
                      </wpg:grpSpPr>
                      <wps:wsp>
                        <wps:cNvPr id="14982" name="Shape 14982"/>
                        <wps:cNvSpPr/>
                        <wps:spPr>
                          <a:xfrm>
                            <a:off x="0" y="0"/>
                            <a:ext cx="5980176" cy="9144"/>
                          </a:xfrm>
                          <a:custGeom>
                            <a:avLst/>
                            <a:gdLst/>
                            <a:ahLst/>
                            <a:cxnLst/>
                            <a:rect l="0" t="0" r="0" b="0"/>
                            <a:pathLst>
                              <a:path w="5980176" h="9144">
                                <a:moveTo>
                                  <a:pt x="0" y="0"/>
                                </a:moveTo>
                                <a:lnTo>
                                  <a:pt x="5980176" y="0"/>
                                </a:lnTo>
                                <a:lnTo>
                                  <a:pt x="59801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1007" style="width:470.88pt;height:0.481018pt;mso-position-horizontal-relative:char;mso-position-vertical-relative:line" coordsize="59801,61">
                <v:shape id="Shape 14983" style="position:absolute;width:59801;height:91;left:0;top:0;" coordsize="5980176,9144" path="m0,0l5980176,0l5980176,9144l0,9144l0,0">
                  <v:stroke weight="0pt" endcap="flat" joinstyle="miter" miterlimit="10" on="false" color="#000000" opacity="0"/>
                  <v:fill on="true" color="#000000"/>
                </v:shape>
              </v:group>
            </w:pict>
          </mc:Fallback>
        </mc:AlternateContent>
      </w:r>
    </w:p>
    <w:p w14:paraId="27661767" w14:textId="77777777" w:rsidR="007F36C1" w:rsidRDefault="00000000" w:rsidP="003E07D0">
      <w:pPr>
        <w:pStyle w:val="Heading2"/>
        <w:ind w:left="360" w:hanging="720"/>
      </w:pPr>
      <w:bookmarkStart w:id="25" w:name="_Toc193900809"/>
      <w:r>
        <w:t>Organizational Meeting</w:t>
      </w:r>
      <w:bookmarkEnd w:id="25"/>
      <w:r>
        <w:t xml:space="preserve"> </w:t>
      </w:r>
    </w:p>
    <w:p w14:paraId="129C9AF8" w14:textId="41CA2C5C" w:rsidR="00B4753D" w:rsidRDefault="00000000" w:rsidP="003E07D0">
      <w:pPr>
        <w:spacing w:after="138"/>
        <w:ind w:left="360"/>
      </w:pPr>
      <w:r>
        <w:t xml:space="preserve">The current Chair of </w:t>
      </w:r>
      <w:proofErr w:type="spellStart"/>
      <w:r w:rsidR="003745DA">
        <w:t>SDxx</w:t>
      </w:r>
      <w:proofErr w:type="spellEnd"/>
      <w:r w:rsidR="0067340B">
        <w:t xml:space="preserve"> </w:t>
      </w:r>
      <w:r>
        <w:t>shall determine a place and date for the reorganization meeting, to be held not earlier than</w:t>
      </w:r>
      <w:r w:rsidR="00315634">
        <w:t xml:space="preserve"> the fourth Tuesday</w:t>
      </w:r>
      <w:r>
        <w:t xml:space="preserve"> after each primary election, or later than the </w:t>
      </w:r>
      <w:r w:rsidR="00315634">
        <w:t>fifth</w:t>
      </w:r>
      <w:r>
        <w:t xml:space="preserve"> Saturday after the primary election, as set forth in </w:t>
      </w:r>
      <w:proofErr w:type="spellStart"/>
      <w:r w:rsidR="00A10F97">
        <w:t>RSMo</w:t>
      </w:r>
      <w:proofErr w:type="spellEnd"/>
      <w:r>
        <w:t xml:space="preserve"> 115.621.</w:t>
      </w:r>
      <w:r w:rsidR="00B4753D">
        <w:t xml:space="preserve"> The place for the meeting shall be within </w:t>
      </w:r>
      <w:proofErr w:type="spellStart"/>
      <w:r w:rsidR="00315634">
        <w:t>SDx</w:t>
      </w:r>
      <w:r w:rsidR="00B4753D">
        <w:t>x</w:t>
      </w:r>
      <w:proofErr w:type="spellEnd"/>
      <w:r w:rsidR="00B4753D">
        <w:t xml:space="preserve">. </w:t>
      </w:r>
    </w:p>
    <w:p w14:paraId="0538F441" w14:textId="0E7DD208" w:rsidR="00B4753D" w:rsidRDefault="00B4753D" w:rsidP="003E07D0">
      <w:pPr>
        <w:ind w:left="360"/>
      </w:pPr>
      <w:r>
        <w:t xml:space="preserve">The chair </w:t>
      </w:r>
      <w:r w:rsidR="00315634">
        <w:t xml:space="preserve">and vice chair </w:t>
      </w:r>
      <w:r>
        <w:t xml:space="preserve">of each </w:t>
      </w:r>
      <w:r w:rsidR="00315634">
        <w:t xml:space="preserve">county and legislative district located in whole or in part may be present either in person, by tele-meeting, or by proxy, subject to section 4.5. </w:t>
      </w:r>
    </w:p>
    <w:p w14:paraId="22D72C41" w14:textId="2DD28A29" w:rsidR="00B4753D" w:rsidRDefault="00B4753D" w:rsidP="00F01B11">
      <w:pPr>
        <w:ind w:left="360"/>
      </w:pPr>
      <w:r>
        <w:t xml:space="preserve">Notice of the date and time of the </w:t>
      </w:r>
      <w:proofErr w:type="spellStart"/>
      <w:r w:rsidR="003745DA">
        <w:t>SDxx</w:t>
      </w:r>
      <w:proofErr w:type="spellEnd"/>
      <w:r>
        <w:t xml:space="preserve"> reorganization meeting will be sent by the current Chair of </w:t>
      </w:r>
      <w:proofErr w:type="spellStart"/>
      <w:r w:rsidR="003745DA">
        <w:t>SDxx</w:t>
      </w:r>
      <w:proofErr w:type="spellEnd"/>
      <w:r>
        <w:t xml:space="preserve"> to </w:t>
      </w:r>
      <w:r w:rsidR="00A25AAC">
        <w:t>the qualified membership.</w:t>
      </w:r>
      <w:r>
        <w:t xml:space="preserve"> It is the responsibility of</w:t>
      </w:r>
      <w:r w:rsidR="00315634">
        <w:t xml:space="preserve"> the current chair to obtain contact information for each of those individuals.</w:t>
      </w:r>
      <w:r>
        <w:t xml:space="preserve"> </w:t>
      </w:r>
    </w:p>
    <w:p w14:paraId="7BA4A4D2" w14:textId="33C96D9D" w:rsidR="00B4753D" w:rsidRDefault="00B4753D" w:rsidP="00F01B11">
      <w:pPr>
        <w:ind w:left="360"/>
      </w:pPr>
      <w:r>
        <w:t xml:space="preserve">The order of business for the reorganization meeting shall be: </w:t>
      </w:r>
    </w:p>
    <w:p w14:paraId="765415C8" w14:textId="77777777" w:rsidR="00B4753D" w:rsidRDefault="00B4753D" w:rsidP="00A25AAC">
      <w:pPr>
        <w:numPr>
          <w:ilvl w:val="0"/>
          <w:numId w:val="4"/>
        </w:numPr>
        <w:spacing w:after="38"/>
        <w:ind w:left="360" w:firstLine="0"/>
      </w:pPr>
      <w:r>
        <w:t xml:space="preserve">Call to order </w:t>
      </w:r>
    </w:p>
    <w:p w14:paraId="12D47F7D" w14:textId="77777777" w:rsidR="00B4753D" w:rsidRDefault="00B4753D" w:rsidP="00A25AAC">
      <w:pPr>
        <w:numPr>
          <w:ilvl w:val="0"/>
          <w:numId w:val="4"/>
        </w:numPr>
        <w:spacing w:after="38"/>
        <w:ind w:left="360" w:firstLine="0"/>
      </w:pPr>
      <w:r>
        <w:lastRenderedPageBreak/>
        <w:t xml:space="preserve">Prayer and Pledge </w:t>
      </w:r>
    </w:p>
    <w:p w14:paraId="7D2B8C30" w14:textId="77777777" w:rsidR="00B4753D" w:rsidRDefault="00B4753D" w:rsidP="00A25AAC">
      <w:pPr>
        <w:numPr>
          <w:ilvl w:val="0"/>
          <w:numId w:val="4"/>
        </w:numPr>
        <w:spacing w:after="38"/>
        <w:ind w:left="360" w:firstLine="0"/>
      </w:pPr>
      <w:r>
        <w:t xml:space="preserve">Roll Call and determination of quorum </w:t>
      </w:r>
    </w:p>
    <w:p w14:paraId="0AAE0CF8" w14:textId="77777777" w:rsidR="00B4753D" w:rsidRDefault="00B4753D" w:rsidP="00A25AAC">
      <w:pPr>
        <w:numPr>
          <w:ilvl w:val="0"/>
          <w:numId w:val="4"/>
        </w:numPr>
        <w:spacing w:after="38"/>
        <w:ind w:left="360" w:firstLine="0"/>
      </w:pPr>
      <w:r>
        <w:t xml:space="preserve">Approval of Minutes from previous meetings </w:t>
      </w:r>
    </w:p>
    <w:p w14:paraId="52343F90" w14:textId="77777777" w:rsidR="00B4753D" w:rsidRDefault="00B4753D" w:rsidP="00A25AAC">
      <w:pPr>
        <w:numPr>
          <w:ilvl w:val="0"/>
          <w:numId w:val="4"/>
        </w:numPr>
        <w:spacing w:after="38"/>
        <w:ind w:left="360" w:firstLine="0"/>
      </w:pPr>
      <w:r>
        <w:t xml:space="preserve">Nominations and Election of Officers </w:t>
      </w:r>
    </w:p>
    <w:p w14:paraId="39775D5E" w14:textId="77777777" w:rsidR="00B4753D" w:rsidRDefault="00B4753D" w:rsidP="00A25AAC">
      <w:pPr>
        <w:numPr>
          <w:ilvl w:val="0"/>
          <w:numId w:val="4"/>
        </w:numPr>
        <w:spacing w:after="38"/>
        <w:ind w:left="360" w:firstLine="0"/>
      </w:pPr>
      <w:r>
        <w:t xml:space="preserve">Transfer of duties from previous officers to newly elected officers </w:t>
      </w:r>
    </w:p>
    <w:p w14:paraId="3345A1C3" w14:textId="46B3B514" w:rsidR="00B4753D" w:rsidRDefault="00B4753D" w:rsidP="00A25AAC">
      <w:pPr>
        <w:numPr>
          <w:ilvl w:val="0"/>
          <w:numId w:val="4"/>
        </w:numPr>
        <w:spacing w:after="38"/>
        <w:ind w:left="360" w:firstLine="0"/>
      </w:pPr>
      <w:r>
        <w:t>Adoption or Amendment o</w:t>
      </w:r>
      <w:r w:rsidR="00A25AAC">
        <w:t>r</w:t>
      </w:r>
      <w:r>
        <w:t xml:space="preserve"> Bylaws </w:t>
      </w:r>
      <w:r w:rsidR="00A25AAC">
        <w:t>if desired</w:t>
      </w:r>
    </w:p>
    <w:p w14:paraId="115B7BAD" w14:textId="527D926D" w:rsidR="00B4753D" w:rsidRDefault="00B4753D" w:rsidP="00A25AAC">
      <w:pPr>
        <w:numPr>
          <w:ilvl w:val="0"/>
          <w:numId w:val="4"/>
        </w:numPr>
        <w:spacing w:after="38"/>
        <w:ind w:left="360" w:firstLine="0"/>
      </w:pPr>
      <w:r>
        <w:t>Appointment of Chairs for subcommittees</w:t>
      </w:r>
      <w:r w:rsidR="00A25AAC">
        <w:t xml:space="preserve"> if desired</w:t>
      </w:r>
    </w:p>
    <w:p w14:paraId="7DA45A69" w14:textId="77777777" w:rsidR="00B4753D" w:rsidRDefault="00B4753D" w:rsidP="00A25AAC">
      <w:pPr>
        <w:numPr>
          <w:ilvl w:val="0"/>
          <w:numId w:val="4"/>
        </w:numPr>
        <w:spacing w:after="38"/>
        <w:ind w:left="360" w:firstLine="0"/>
      </w:pPr>
      <w:r>
        <w:t xml:space="preserve">Adjournment </w:t>
      </w:r>
    </w:p>
    <w:p w14:paraId="252D61B0" w14:textId="3C473794" w:rsidR="00B4753D" w:rsidRDefault="00B4753D" w:rsidP="003E07D0">
      <w:pPr>
        <w:spacing w:after="239"/>
        <w:ind w:left="360"/>
      </w:pPr>
      <w:r>
        <w:t xml:space="preserve">The </w:t>
      </w:r>
      <w:r w:rsidR="00A25AAC">
        <w:t xml:space="preserve">new chair will assume the role following his/her election and will conduct the remainder of the meeting. </w:t>
      </w:r>
    </w:p>
    <w:p w14:paraId="59095402" w14:textId="77777777" w:rsidR="00B4753D" w:rsidRDefault="00B4753D" w:rsidP="003E07D0">
      <w:pPr>
        <w:pStyle w:val="Heading2"/>
        <w:ind w:left="360" w:hanging="720"/>
      </w:pPr>
      <w:bookmarkStart w:id="26" w:name="_Toc193900810"/>
      <w:r>
        <w:t>Regular Meetings</w:t>
      </w:r>
      <w:bookmarkEnd w:id="26"/>
      <w:r>
        <w:t xml:space="preserve"> </w:t>
      </w:r>
    </w:p>
    <w:p w14:paraId="55E8BDF9" w14:textId="132C0561" w:rsidR="00B4753D" w:rsidRPr="00A25AAC" w:rsidRDefault="00B4753D" w:rsidP="003E07D0">
      <w:pPr>
        <w:spacing w:after="240"/>
        <w:ind w:left="360"/>
        <w:rPr>
          <w:color w:val="auto"/>
        </w:rPr>
      </w:pPr>
      <w:r w:rsidRPr="00A25AAC">
        <w:rPr>
          <w:color w:val="auto"/>
        </w:rPr>
        <w:t>Meetings may be held as needed and with five days’ notice.</w:t>
      </w:r>
    </w:p>
    <w:p w14:paraId="5CCCCCDA" w14:textId="77777777" w:rsidR="00B4753D" w:rsidRDefault="00B4753D" w:rsidP="003E07D0">
      <w:pPr>
        <w:pStyle w:val="Heading2"/>
        <w:ind w:left="360" w:hanging="720"/>
      </w:pPr>
      <w:bookmarkStart w:id="27" w:name="_Toc193900811"/>
      <w:r>
        <w:t>Special Meetings</w:t>
      </w:r>
      <w:bookmarkEnd w:id="27"/>
      <w:r>
        <w:t xml:space="preserve"> </w:t>
      </w:r>
    </w:p>
    <w:p w14:paraId="37DBA767" w14:textId="7796BC4D" w:rsidR="00B4753D" w:rsidRDefault="00B4753D" w:rsidP="003E07D0">
      <w:pPr>
        <w:ind w:left="360"/>
      </w:pPr>
      <w:r>
        <w:t xml:space="preserve">Special meetings of </w:t>
      </w:r>
      <w:proofErr w:type="spellStart"/>
      <w:r w:rsidR="003745DA">
        <w:t>SDxx</w:t>
      </w:r>
      <w:proofErr w:type="spellEnd"/>
      <w:r>
        <w:t xml:space="preserve"> may be called at any time by the Chair, </w:t>
      </w:r>
      <w:r w:rsidR="00A25AAC">
        <w:t>the Vice Chair in absence of a chair,</w:t>
      </w:r>
      <w:r>
        <w:t xml:space="preserve"> or two-thirds of the Members. Notice of said meetings shall include the names of those who called the meeting and shall include the business to be taken up. </w:t>
      </w:r>
    </w:p>
    <w:p w14:paraId="00B1FCF4" w14:textId="142CD6C1" w:rsidR="00B4753D" w:rsidRDefault="00B4753D" w:rsidP="003E07D0">
      <w:pPr>
        <w:ind w:left="360"/>
      </w:pPr>
      <w:r>
        <w:t xml:space="preserve">Notice of the exact time and place for Special Meetings shall be mailed, emailed, or delivered at least one week before the meeting to the </w:t>
      </w:r>
      <w:r w:rsidR="00A25AAC">
        <w:t>qualified membership</w:t>
      </w:r>
      <w:r>
        <w:t xml:space="preserve">. </w:t>
      </w:r>
    </w:p>
    <w:p w14:paraId="4741CAA5" w14:textId="77777777" w:rsidR="00B4753D" w:rsidRDefault="00B4753D" w:rsidP="003E07D0">
      <w:pPr>
        <w:ind w:left="360"/>
      </w:pPr>
      <w:r>
        <w:t xml:space="preserve">A quorum being present, no business other than that set forth in the call for a special meeting may be acted upon during a special meeting. </w:t>
      </w:r>
    </w:p>
    <w:p w14:paraId="4974F3E0" w14:textId="0248423A" w:rsidR="00B4753D" w:rsidRDefault="00B4753D" w:rsidP="002E6F0D">
      <w:pPr>
        <w:spacing w:after="0"/>
        <w:ind w:left="360"/>
      </w:pPr>
      <w:r>
        <w:t xml:space="preserve">Any guest(s) allowed in the meeting space during a special meeting must declare themselves to be Republicans, unless specifically invited to attend. The Chair has the power to admit or remove </w:t>
      </w:r>
    </w:p>
    <w:p w14:paraId="26BCA999" w14:textId="77777777" w:rsidR="00B4753D" w:rsidRDefault="00B4753D" w:rsidP="002E6F0D">
      <w:pPr>
        <w:spacing w:after="0"/>
        <w:ind w:left="360"/>
      </w:pPr>
      <w:r>
        <w:t xml:space="preserve">guests. Guests attending meetings have no rights with reference to the proceedings, as set forth in Robert’s Rule of Order, Newly Revised. </w:t>
      </w:r>
    </w:p>
    <w:p w14:paraId="049FC46F" w14:textId="77777777" w:rsidR="00B4753D" w:rsidRDefault="00B4753D" w:rsidP="002E6F0D">
      <w:pPr>
        <w:spacing w:after="0"/>
        <w:ind w:left="360"/>
      </w:pPr>
    </w:p>
    <w:p w14:paraId="2EC32887" w14:textId="77777777" w:rsidR="00B4753D" w:rsidRDefault="00B4753D" w:rsidP="003E07D0">
      <w:pPr>
        <w:pStyle w:val="Heading2"/>
        <w:ind w:left="360" w:hanging="720"/>
      </w:pPr>
      <w:bookmarkStart w:id="28" w:name="_Toc193900812"/>
      <w:r>
        <w:t>Quorum</w:t>
      </w:r>
      <w:bookmarkEnd w:id="28"/>
      <w:r>
        <w:t xml:space="preserve"> </w:t>
      </w:r>
    </w:p>
    <w:p w14:paraId="0FF683A2" w14:textId="44F886B1" w:rsidR="00B4753D" w:rsidRDefault="00B4753D" w:rsidP="003E07D0">
      <w:pPr>
        <w:spacing w:after="238"/>
        <w:ind w:left="360"/>
      </w:pPr>
      <w:r>
        <w:t xml:space="preserve">The majority of members present, either in person, by teleconference, or by proxy, shall constitute a quorum when assembled at a duly called meeting of </w:t>
      </w:r>
      <w:proofErr w:type="spellStart"/>
      <w:r w:rsidR="003745DA">
        <w:t>SDxx</w:t>
      </w:r>
      <w:proofErr w:type="spellEnd"/>
      <w:r>
        <w:t xml:space="preserve">. At least one voting officer must be present. </w:t>
      </w:r>
    </w:p>
    <w:p w14:paraId="7F24A75A" w14:textId="77777777" w:rsidR="00B4753D" w:rsidRDefault="00B4753D" w:rsidP="003E07D0">
      <w:pPr>
        <w:pStyle w:val="Heading2"/>
        <w:ind w:left="360" w:hanging="720"/>
      </w:pPr>
      <w:bookmarkStart w:id="29" w:name="_Toc193900813"/>
      <w:r>
        <w:t>Proxy</w:t>
      </w:r>
      <w:bookmarkEnd w:id="29"/>
      <w:r>
        <w:t xml:space="preserve"> </w:t>
      </w:r>
    </w:p>
    <w:p w14:paraId="3C352F2B" w14:textId="23CA5A8F" w:rsidR="00B4753D" w:rsidRDefault="00B4753D" w:rsidP="003E07D0">
      <w:pPr>
        <w:spacing w:after="237"/>
        <w:ind w:left="360"/>
      </w:pPr>
      <w:r>
        <w:t xml:space="preserve">Pursuant to </w:t>
      </w:r>
      <w:proofErr w:type="spellStart"/>
      <w:r w:rsidR="00A10F97">
        <w:t>RSMo</w:t>
      </w:r>
      <w:proofErr w:type="spellEnd"/>
      <w:r>
        <w:t xml:space="preserve"> 115.620, a proxy shall be admitted, unless otherwise herein specifically prohibited, only when </w:t>
      </w:r>
      <w:r w:rsidR="00446AE4">
        <w:t xml:space="preserve">notarized </w:t>
      </w:r>
      <w:r>
        <w:t xml:space="preserve">by </w:t>
      </w:r>
      <w:r w:rsidR="00446AE4">
        <w:t>the</w:t>
      </w:r>
      <w:r>
        <w:t xml:space="preserve"> </w:t>
      </w:r>
      <w:proofErr w:type="spellStart"/>
      <w:r w:rsidR="003745DA">
        <w:t>SDxx</w:t>
      </w:r>
      <w:proofErr w:type="spellEnd"/>
      <w:r>
        <w:t xml:space="preserve"> member </w:t>
      </w:r>
      <w:r w:rsidR="00446AE4">
        <w:t xml:space="preserve">giving the proxy and </w:t>
      </w:r>
      <w:r>
        <w:t xml:space="preserve">submitted </w:t>
      </w:r>
      <w:r w:rsidR="00446AE4">
        <w:t xml:space="preserve">by the proxy holder </w:t>
      </w:r>
      <w:r>
        <w:t xml:space="preserve">to the </w:t>
      </w:r>
      <w:proofErr w:type="spellStart"/>
      <w:r w:rsidR="003745DA">
        <w:t>SDxx</w:t>
      </w:r>
      <w:proofErr w:type="spellEnd"/>
      <w:r>
        <w:t xml:space="preserve"> Chair </w:t>
      </w:r>
      <w:r w:rsidR="00A25AAC">
        <w:t>or credentialling committee designated by the chair</w:t>
      </w:r>
      <w:r>
        <w:t xml:space="preserve">. The person serving as proxy must reside in </w:t>
      </w:r>
      <w:proofErr w:type="spellStart"/>
      <w:r w:rsidR="00446AE4">
        <w:t>SD</w:t>
      </w:r>
      <w:r>
        <w:t>xx</w:t>
      </w:r>
      <w:proofErr w:type="spellEnd"/>
      <w:r w:rsidR="00446AE4">
        <w:t xml:space="preserve"> and must present identification proving such residence</w:t>
      </w:r>
      <w:r>
        <w:t xml:space="preserve">. Any one person shall vote no more than one (1) proxy. Proxies shall only last for the duration of the meeting to be conducted. </w:t>
      </w:r>
    </w:p>
    <w:p w14:paraId="5F5F47AE" w14:textId="77777777" w:rsidR="00B4753D" w:rsidRDefault="00B4753D" w:rsidP="003E07D0">
      <w:pPr>
        <w:pStyle w:val="Heading2"/>
        <w:ind w:left="360" w:hanging="720"/>
      </w:pPr>
      <w:bookmarkStart w:id="30" w:name="_Toc193900814"/>
      <w:r>
        <w:t>Teleconference Option</w:t>
      </w:r>
      <w:bookmarkEnd w:id="30"/>
      <w:r>
        <w:t xml:space="preserve"> </w:t>
      </w:r>
    </w:p>
    <w:p w14:paraId="654DCDDA" w14:textId="3CAB3B01" w:rsidR="00B4753D" w:rsidRDefault="00B4753D" w:rsidP="003E07D0">
      <w:pPr>
        <w:ind w:left="360"/>
      </w:pPr>
      <w:r>
        <w:t xml:space="preserve">All meetings of </w:t>
      </w:r>
      <w:proofErr w:type="spellStart"/>
      <w:r w:rsidR="003745DA">
        <w:t>SDxx</w:t>
      </w:r>
      <w:proofErr w:type="spellEnd"/>
      <w:r>
        <w:t xml:space="preserve">, including committee meetings, must take place at a physical location located within </w:t>
      </w:r>
      <w:proofErr w:type="spellStart"/>
      <w:r w:rsidR="00446AE4">
        <w:t>SD</w:t>
      </w:r>
      <w:r>
        <w:t>xx</w:t>
      </w:r>
      <w:proofErr w:type="spellEnd"/>
      <w:r>
        <w:t xml:space="preserve">. However, due to the long distances members may have to travel for meetings, a teleconference option (online meeting) is authorized for all meetings, unless otherwise herein specifically prohibited. </w:t>
      </w:r>
    </w:p>
    <w:p w14:paraId="74DF16C2" w14:textId="7E52E6F6" w:rsidR="00B4753D" w:rsidRDefault="00B4753D" w:rsidP="003E07D0">
      <w:pPr>
        <w:spacing w:after="238"/>
        <w:ind w:left="360"/>
      </w:pPr>
      <w:r>
        <w:t>Given the common difficulties</w:t>
      </w:r>
      <w:r w:rsidR="00446AE4">
        <w:t xml:space="preserve"> of</w:t>
      </w:r>
      <w:r>
        <w:t xml:space="preserve"> online meetings, such as poor connectivity, low bandwidth, audio settings, etc., a member having difficulties participating in the meeting but who logged in and was counted in the roll call, will be considered as being in attendance and may phone or text another member to relay comments or their vote(s), to be sure they are counted. </w:t>
      </w:r>
    </w:p>
    <w:p w14:paraId="2D790644" w14:textId="77777777" w:rsidR="00B4753D" w:rsidRDefault="00B4753D" w:rsidP="003E07D0">
      <w:pPr>
        <w:pStyle w:val="Heading2"/>
        <w:ind w:left="360" w:hanging="720"/>
      </w:pPr>
      <w:bookmarkStart w:id="31" w:name="_Toc193900815"/>
      <w:r>
        <w:lastRenderedPageBreak/>
        <w:t>Meeting Postponement</w:t>
      </w:r>
      <w:bookmarkEnd w:id="31"/>
      <w:r>
        <w:t xml:space="preserve"> </w:t>
      </w:r>
    </w:p>
    <w:p w14:paraId="16F226DD" w14:textId="77777777" w:rsidR="00B4753D" w:rsidRDefault="00B4753D" w:rsidP="003E07D0">
      <w:pPr>
        <w:ind w:left="360"/>
      </w:pPr>
      <w:r>
        <w:t xml:space="preserve">If inclement weather, technical difficulties with teleconferencing software, or any other circumstances make it difficult or impossible to conduct or complete a duly called meeting, the Chair may postpone the meeting and reschedule it. The new date, location, and time will be set for as soon as possible and will not be subject to any advance notice timelines from other sections of these bylaws. </w:t>
      </w:r>
    </w:p>
    <w:p w14:paraId="62C99CB0" w14:textId="55AD0339" w:rsidR="00B4753D" w:rsidRDefault="00B4753D" w:rsidP="003E07D0">
      <w:pPr>
        <w:spacing w:after="428"/>
        <w:ind w:left="360"/>
      </w:pPr>
      <w:r>
        <w:t xml:space="preserve">The </w:t>
      </w:r>
      <w:proofErr w:type="spellStart"/>
      <w:r w:rsidR="003745DA">
        <w:t>SDxx</w:t>
      </w:r>
      <w:proofErr w:type="spellEnd"/>
      <w:r>
        <w:t xml:space="preserve"> Chair and Secretary shall advise the </w:t>
      </w:r>
      <w:r w:rsidR="00446AE4">
        <w:t>qualified membership</w:t>
      </w:r>
      <w:r>
        <w:t xml:space="preserve"> of the rescheduled meeting details. </w:t>
      </w:r>
    </w:p>
    <w:p w14:paraId="6B8CF2D0" w14:textId="77777777" w:rsidR="00B4753D" w:rsidRDefault="00B4753D" w:rsidP="003E07D0">
      <w:pPr>
        <w:pStyle w:val="Heading1"/>
        <w:ind w:left="360" w:right="2" w:hanging="432"/>
      </w:pPr>
      <w:bookmarkStart w:id="32" w:name="_Toc193900816"/>
      <w:r>
        <w:t>ARTICLE – STANDING COMMITTEES</w:t>
      </w:r>
      <w:bookmarkEnd w:id="32"/>
      <w:r>
        <w:t xml:space="preserve"> </w:t>
      </w:r>
    </w:p>
    <w:p w14:paraId="194BFE77" w14:textId="77777777" w:rsidR="00B4753D" w:rsidRDefault="00B4753D" w:rsidP="003E07D0">
      <w:pPr>
        <w:spacing w:after="191" w:line="259" w:lineRule="auto"/>
        <w:ind w:left="360" w:right="-27" w:firstLine="0"/>
      </w:pPr>
      <w:r>
        <w:rPr>
          <w:rFonts w:ascii="Calibri" w:eastAsia="Calibri" w:hAnsi="Calibri" w:cs="Calibri"/>
          <w:noProof/>
        </w:rPr>
        <mc:AlternateContent>
          <mc:Choice Requires="wpg">
            <w:drawing>
              <wp:inline distT="0" distB="0" distL="0" distR="0" wp14:anchorId="2C1806A8" wp14:editId="30C41CF8">
                <wp:extent cx="5980176" cy="6096"/>
                <wp:effectExtent l="0" t="0" r="0" b="0"/>
                <wp:docPr id="12808" name="Group 12808"/>
                <wp:cNvGraphicFramePr/>
                <a:graphic xmlns:a="http://schemas.openxmlformats.org/drawingml/2006/main">
                  <a:graphicData uri="http://schemas.microsoft.com/office/word/2010/wordprocessingGroup">
                    <wpg:wgp>
                      <wpg:cNvGrpSpPr/>
                      <wpg:grpSpPr>
                        <a:xfrm>
                          <a:off x="0" y="0"/>
                          <a:ext cx="5980176" cy="6096"/>
                          <a:chOff x="0" y="0"/>
                          <a:chExt cx="5980176" cy="6096"/>
                        </a:xfrm>
                      </wpg:grpSpPr>
                      <wps:wsp>
                        <wps:cNvPr id="14986" name="Shape 14986"/>
                        <wps:cNvSpPr/>
                        <wps:spPr>
                          <a:xfrm>
                            <a:off x="0" y="0"/>
                            <a:ext cx="5980176" cy="9144"/>
                          </a:xfrm>
                          <a:custGeom>
                            <a:avLst/>
                            <a:gdLst/>
                            <a:ahLst/>
                            <a:cxnLst/>
                            <a:rect l="0" t="0" r="0" b="0"/>
                            <a:pathLst>
                              <a:path w="5980176" h="9144">
                                <a:moveTo>
                                  <a:pt x="0" y="0"/>
                                </a:moveTo>
                                <a:lnTo>
                                  <a:pt x="5980176" y="0"/>
                                </a:lnTo>
                                <a:lnTo>
                                  <a:pt x="59801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F68384E" id="Group 12808" o:spid="_x0000_s1026" style="width:470.9pt;height:.5pt;mso-position-horizontal-relative:char;mso-position-vertical-relative:line" coordsize="5980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">
                <v:shape id="Shape 14986" o:spid="_x0000_s1027" style="position:absolute;width:59801;height:91;visibility:visible;mso-wrap-style:square;v-text-anchor:top" coordsize="59801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" path="m,l5980176,r,9144l,9144,,e" fillcolor="black" stroked="f" strokeweight="0">
                  <v:stroke miterlimit="83231f" joinstyle="miter"/>
                  <v:path arrowok="t" textboxrect="0,0,5980176,9144"/>
                </v:shape>
                <w10:anchorlock/>
              </v:group>
            </w:pict>
          </mc:Fallback>
        </mc:AlternateContent>
      </w:r>
    </w:p>
    <w:p w14:paraId="136DDA19" w14:textId="77777777" w:rsidR="00B4753D" w:rsidRDefault="00B4753D" w:rsidP="003E07D0">
      <w:pPr>
        <w:pStyle w:val="Heading2"/>
        <w:ind w:left="360" w:hanging="720"/>
      </w:pPr>
      <w:bookmarkStart w:id="33" w:name="_Toc193900817"/>
      <w:r>
        <w:t>Eligibility for Standing Committees</w:t>
      </w:r>
      <w:bookmarkEnd w:id="33"/>
      <w:r>
        <w:t xml:space="preserve"> </w:t>
      </w:r>
    </w:p>
    <w:p w14:paraId="7854B3C4" w14:textId="44348B10" w:rsidR="00B4753D" w:rsidRDefault="00B4753D" w:rsidP="003E07D0">
      <w:pPr>
        <w:spacing w:after="445"/>
        <w:ind w:left="360"/>
      </w:pPr>
      <w:r>
        <w:t xml:space="preserve">All members of </w:t>
      </w:r>
      <w:proofErr w:type="spellStart"/>
      <w:r w:rsidR="003745DA">
        <w:t>SDxx</w:t>
      </w:r>
      <w:proofErr w:type="spellEnd"/>
      <w:r>
        <w:t xml:space="preserve"> are eligible to serve on standing or other committees, except if they are elected officials who receive government salaries or wages in their positions as elected officials. This provision does not apply to committeemen and committeewomen who are elected to their positions. </w:t>
      </w:r>
    </w:p>
    <w:p w14:paraId="43C7A36D" w14:textId="2CBED51D" w:rsidR="00B4753D" w:rsidRDefault="00B4753D" w:rsidP="003E07D0">
      <w:pPr>
        <w:pStyle w:val="Heading2"/>
        <w:ind w:left="360" w:hanging="720"/>
      </w:pPr>
      <w:bookmarkStart w:id="34" w:name="_Toc193900818"/>
      <w:r>
        <w:t xml:space="preserve">State </w:t>
      </w:r>
      <w:r w:rsidR="00446AE4">
        <w:t>Senate</w:t>
      </w:r>
      <w:r>
        <w:t xml:space="preserve"> Nominating Committee</w:t>
      </w:r>
      <w:bookmarkEnd w:id="34"/>
      <w:r>
        <w:t xml:space="preserve"> </w:t>
      </w:r>
    </w:p>
    <w:p w14:paraId="5CD5623D" w14:textId="4EDCEEF6" w:rsidR="00B4753D" w:rsidRDefault="00B4753D" w:rsidP="003E07D0">
      <w:pPr>
        <w:ind w:left="360"/>
      </w:pPr>
      <w:r>
        <w:t xml:space="preserve">Pursuant to </w:t>
      </w:r>
      <w:proofErr w:type="spellStart"/>
      <w:r w:rsidR="00A10F97">
        <w:t>RSMo</w:t>
      </w:r>
      <w:proofErr w:type="spellEnd"/>
      <w:r>
        <w:t xml:space="preserve"> 115.365, the </w:t>
      </w:r>
      <w:r w:rsidR="004763C5">
        <w:t xml:space="preserve">qualified membership of </w:t>
      </w:r>
      <w:proofErr w:type="spellStart"/>
      <w:r w:rsidR="004763C5">
        <w:t>SDxx</w:t>
      </w:r>
      <w:proofErr w:type="spellEnd"/>
      <w:r w:rsidR="004763C5">
        <w:t xml:space="preserve"> shall </w:t>
      </w:r>
      <w:r w:rsidR="00E52890">
        <w:t xml:space="preserve">be the nominating committee (NC). Alternatively, the Chair may appoint a subset of the qualified membership to serve as the NC. The NC shall </w:t>
      </w:r>
      <w:r w:rsidR="004763C5">
        <w:t xml:space="preserve">meet at a time and place designated by the Chair, or the Vice Chair in absence of the chair. If boundary changes have occurred due to redistricting, the rules in </w:t>
      </w:r>
      <w:r w:rsidR="00A10F97">
        <w:t>RSMo</w:t>
      </w:r>
      <w:r w:rsidR="004763C5">
        <w:t>115.365.2 shall apply.</w:t>
      </w:r>
      <w:r>
        <w:t xml:space="preserve"> </w:t>
      </w:r>
    </w:p>
    <w:p w14:paraId="442B80EF" w14:textId="753C0A47" w:rsidR="00B4753D" w:rsidRDefault="00B4753D" w:rsidP="003E07D0">
      <w:pPr>
        <w:spacing w:after="190"/>
        <w:ind w:left="360"/>
      </w:pPr>
      <w:r>
        <w:t>Proxies will not be allowed</w:t>
      </w:r>
      <w:r w:rsidR="00E52890">
        <w:t xml:space="preserve"> at any meeting held for the purpose of filling the position of state senator of </w:t>
      </w:r>
      <w:proofErr w:type="spellStart"/>
      <w:r w:rsidR="00E52890">
        <w:t>SDxx</w:t>
      </w:r>
      <w:proofErr w:type="spellEnd"/>
      <w:r w:rsidR="00E52890">
        <w:t xml:space="preserve">, </w:t>
      </w:r>
      <w:r>
        <w:t xml:space="preserve">pursuant to </w:t>
      </w:r>
      <w:proofErr w:type="spellStart"/>
      <w:r w:rsidR="00A10F97">
        <w:t>RSMo</w:t>
      </w:r>
      <w:proofErr w:type="spellEnd"/>
      <w:r>
        <w:t xml:space="preserve"> 115.371. </w:t>
      </w:r>
    </w:p>
    <w:p w14:paraId="53FE306F" w14:textId="49FFBF47" w:rsidR="00B4753D" w:rsidRDefault="00B4753D" w:rsidP="003E07D0">
      <w:pPr>
        <w:spacing w:after="189"/>
        <w:ind w:left="360"/>
      </w:pPr>
      <w:r>
        <w:t xml:space="preserve">If notified by the Secretary of State or election authority, pursuant to </w:t>
      </w:r>
      <w:proofErr w:type="spellStart"/>
      <w:r w:rsidR="00A10F97">
        <w:t>RSMo</w:t>
      </w:r>
      <w:proofErr w:type="spellEnd"/>
      <w:r>
        <w:t xml:space="preserve"> 115.369, of a vacancy of </w:t>
      </w:r>
      <w:proofErr w:type="spellStart"/>
      <w:r w:rsidR="00E52890">
        <w:t>SDx</w:t>
      </w:r>
      <w:r>
        <w:t>x</w:t>
      </w:r>
      <w:proofErr w:type="spellEnd"/>
      <w:r>
        <w:t xml:space="preserve"> State </w:t>
      </w:r>
      <w:r w:rsidR="00E52890">
        <w:t>Senatorial</w:t>
      </w:r>
      <w:r>
        <w:t xml:space="preserve"> office, the </w:t>
      </w:r>
      <w:r w:rsidR="00E52890">
        <w:t>NC</w:t>
      </w:r>
      <w:r>
        <w:t xml:space="preserve"> shall proceed as follows: </w:t>
      </w:r>
    </w:p>
    <w:p w14:paraId="1105DE89" w14:textId="3EE828D4" w:rsidR="00B4753D" w:rsidRDefault="00B4753D" w:rsidP="00F1602C">
      <w:pPr>
        <w:numPr>
          <w:ilvl w:val="0"/>
          <w:numId w:val="5"/>
        </w:numPr>
        <w:spacing w:after="30"/>
        <w:ind w:left="720" w:hanging="270"/>
      </w:pPr>
      <w:r>
        <w:t>If the Chair of the N</w:t>
      </w:r>
      <w:r w:rsidR="00E52890">
        <w:t>C</w:t>
      </w:r>
      <w:r>
        <w:t xml:space="preserve"> is interested in or is being considered as a potential candidate to fill the vacancy, that Chair shall temporarily step down and the </w:t>
      </w:r>
      <w:proofErr w:type="spellStart"/>
      <w:r w:rsidR="003745DA">
        <w:t>SDxx</w:t>
      </w:r>
      <w:proofErr w:type="spellEnd"/>
      <w:r>
        <w:t xml:space="preserve"> </w:t>
      </w:r>
      <w:r w:rsidR="00E52890">
        <w:t>Vice</w:t>
      </w:r>
      <w:r>
        <w:t xml:space="preserve"> Chair </w:t>
      </w:r>
      <w:r w:rsidR="00E52890">
        <w:t>shall conduct</w:t>
      </w:r>
      <w:r>
        <w:t xml:space="preserve"> the business of</w:t>
      </w:r>
      <w:r w:rsidR="00E52890">
        <w:t xml:space="preserve"> the</w:t>
      </w:r>
      <w:r>
        <w:t xml:space="preserve"> </w:t>
      </w:r>
      <w:r w:rsidR="00E52890">
        <w:t>NC</w:t>
      </w:r>
      <w:r>
        <w:t xml:space="preserve"> through the certification of the nomination.</w:t>
      </w:r>
    </w:p>
    <w:p w14:paraId="419F3425" w14:textId="78937408" w:rsidR="00B4753D" w:rsidRDefault="00B4753D" w:rsidP="00F1602C">
      <w:pPr>
        <w:numPr>
          <w:ilvl w:val="0"/>
          <w:numId w:val="5"/>
        </w:numPr>
        <w:spacing w:after="32"/>
        <w:ind w:left="720" w:hanging="270"/>
      </w:pPr>
      <w:r>
        <w:t xml:space="preserve">The Chair of the </w:t>
      </w:r>
      <w:r w:rsidR="00E52890">
        <w:t>NC</w:t>
      </w:r>
      <w:r>
        <w:t xml:space="preserve"> shall call an initial meeting of the </w:t>
      </w:r>
      <w:r w:rsidR="00E52890">
        <w:t>NC</w:t>
      </w:r>
      <w:r>
        <w:t xml:space="preserve"> as soon as possible</w:t>
      </w:r>
      <w:r w:rsidR="00E52890">
        <w:t>, notifying all NC members of the time and place of the meeting.</w:t>
      </w:r>
      <w:r>
        <w:t xml:space="preserve"> </w:t>
      </w:r>
    </w:p>
    <w:p w14:paraId="13A049CF" w14:textId="4B18CF6B" w:rsidR="00B4753D" w:rsidRDefault="00B4753D" w:rsidP="00F1602C">
      <w:pPr>
        <w:numPr>
          <w:ilvl w:val="0"/>
          <w:numId w:val="5"/>
        </w:numPr>
        <w:spacing w:after="30"/>
        <w:ind w:left="720" w:hanging="270"/>
      </w:pPr>
      <w:r>
        <w:t xml:space="preserve">Additional meetings shall be called </w:t>
      </w:r>
      <w:r w:rsidR="00E52890">
        <w:t xml:space="preserve">as needed </w:t>
      </w:r>
      <w:r>
        <w:t xml:space="preserve">to discuss potential candidates to fill the vacancy. These preliminary meetings may be in person and shall include a teleconference option.  </w:t>
      </w:r>
      <w:r w:rsidR="00E52890">
        <w:t>A quorum must be present at all meetings.</w:t>
      </w:r>
    </w:p>
    <w:p w14:paraId="2D6D23A4" w14:textId="5B1C8C3C" w:rsidR="00B4753D" w:rsidRDefault="00E52890" w:rsidP="00F1602C">
      <w:pPr>
        <w:numPr>
          <w:ilvl w:val="0"/>
          <w:numId w:val="5"/>
        </w:numPr>
        <w:spacing w:after="68"/>
        <w:ind w:left="720" w:hanging="270"/>
      </w:pPr>
      <w:r>
        <w:t xml:space="preserve">The </w:t>
      </w:r>
      <w:r w:rsidR="00F1602C">
        <w:t>NC</w:t>
      </w:r>
      <w:r w:rsidR="00B4753D">
        <w:t xml:space="preserve"> shall not consider candidates who are considered disqualified as defined in </w:t>
      </w:r>
      <w:proofErr w:type="spellStart"/>
      <w:r w:rsidR="00A10F97">
        <w:t>RSMo</w:t>
      </w:r>
      <w:proofErr w:type="spellEnd"/>
      <w:r w:rsidR="00B4753D">
        <w:t xml:space="preserve"> 115.364. </w:t>
      </w:r>
    </w:p>
    <w:p w14:paraId="4EFD1B6D" w14:textId="049C740B" w:rsidR="00B4753D" w:rsidRDefault="00B4753D" w:rsidP="00F1602C">
      <w:pPr>
        <w:numPr>
          <w:ilvl w:val="0"/>
          <w:numId w:val="5"/>
        </w:numPr>
        <w:spacing w:after="30"/>
        <w:ind w:left="720" w:hanging="270"/>
      </w:pPr>
      <w:r>
        <w:t xml:space="preserve">The initial meeting and any preliminary meetings shall be open to members of </w:t>
      </w:r>
      <w:proofErr w:type="spellStart"/>
      <w:r w:rsidR="003745DA">
        <w:t>SDxx</w:t>
      </w:r>
      <w:proofErr w:type="spellEnd"/>
      <w:r>
        <w:t xml:space="preserve"> but who are not members of the SRNC. Any member of </w:t>
      </w:r>
      <w:proofErr w:type="spellStart"/>
      <w:r w:rsidR="003745DA">
        <w:t>SDxx</w:t>
      </w:r>
      <w:proofErr w:type="spellEnd"/>
      <w:r>
        <w:t xml:space="preserve"> shall be allowed to offer opinions, evidence, or insights regarding potential candidates. As many preliminary meetings as needed of long enough durations must be scheduled by the N</w:t>
      </w:r>
      <w:r w:rsidR="00F1602C">
        <w:t>C</w:t>
      </w:r>
      <w:r>
        <w:t xml:space="preserve"> Chair to ensure that all </w:t>
      </w:r>
      <w:proofErr w:type="spellStart"/>
      <w:r w:rsidR="003745DA">
        <w:t>SDxx</w:t>
      </w:r>
      <w:proofErr w:type="spellEnd"/>
      <w:r>
        <w:t xml:space="preserve"> members have a reasonable opportunity to speak before the NC. </w:t>
      </w:r>
    </w:p>
    <w:p w14:paraId="21FDF15C" w14:textId="64796FCF" w:rsidR="00B4753D" w:rsidRDefault="00B4753D" w:rsidP="00F1602C">
      <w:pPr>
        <w:numPr>
          <w:ilvl w:val="0"/>
          <w:numId w:val="5"/>
        </w:numPr>
        <w:spacing w:after="0"/>
        <w:ind w:left="720" w:hanging="270"/>
      </w:pPr>
      <w:r>
        <w:t xml:space="preserve">Potential candidates being considered must demonstrate a loyalty to the Republican Party and the principles it represents. To ensure this, candidates will be required to take, complete, and pass a vetting process. The vetting process that will be used is that which is established by the Republican Association of Central Committees of Missouri (REPACCMO). Potential candidates who decline or fail the vetting process shall not be considered by </w:t>
      </w:r>
      <w:proofErr w:type="spellStart"/>
      <w:r w:rsidR="003745DA">
        <w:t>SDxx</w:t>
      </w:r>
      <w:proofErr w:type="spellEnd"/>
      <w:r>
        <w:t xml:space="preserve"> to fill the vacancy. </w:t>
      </w:r>
    </w:p>
    <w:p w14:paraId="262122C7" w14:textId="4547D1E6" w:rsidR="00B4753D" w:rsidRDefault="00B4753D" w:rsidP="00F1602C">
      <w:pPr>
        <w:numPr>
          <w:ilvl w:val="0"/>
          <w:numId w:val="5"/>
        </w:numPr>
        <w:spacing w:after="41"/>
        <w:ind w:left="720" w:hanging="270"/>
      </w:pPr>
      <w:r>
        <w:lastRenderedPageBreak/>
        <w:t xml:space="preserve">Meetings must be scheduled and completed in a timely manner to ensure compliance with the deadlines for submitting the name of the nominee to the proper authority pursuant to </w:t>
      </w:r>
      <w:proofErr w:type="spellStart"/>
      <w:r w:rsidR="00A10F97">
        <w:t>RSMo</w:t>
      </w:r>
      <w:proofErr w:type="spellEnd"/>
      <w:r>
        <w:t xml:space="preserve"> 115.373: </w:t>
      </w:r>
    </w:p>
    <w:p w14:paraId="603FE34A" w14:textId="08DE43AE" w:rsidR="00B4753D" w:rsidRDefault="00F1602C" w:rsidP="00F1602C">
      <w:pPr>
        <w:numPr>
          <w:ilvl w:val="1"/>
          <w:numId w:val="5"/>
        </w:numPr>
        <w:spacing w:after="22"/>
        <w:ind w:left="1170" w:hanging="360"/>
      </w:pPr>
      <w:r>
        <w:t>N</w:t>
      </w:r>
      <w:r w:rsidR="00B4753D">
        <w:t>ot later than 5:00 pm on the 28</w:t>
      </w:r>
      <w:r w:rsidR="00B4753D">
        <w:rPr>
          <w:vertAlign w:val="superscript"/>
        </w:rPr>
        <w:t>th</w:t>
      </w:r>
      <w:r w:rsidR="00B4753D">
        <w:t xml:space="preserve"> day after the vacancy occurs, or later than 5:00 pm on the 8</w:t>
      </w:r>
      <w:r w:rsidR="00B4753D">
        <w:rPr>
          <w:vertAlign w:val="superscript"/>
        </w:rPr>
        <w:t>th</w:t>
      </w:r>
      <w:r w:rsidR="00B4753D">
        <w:t xml:space="preserve"> Friday prior to the election, where vacancy was created by death, withdrawal, or disqualification; </w:t>
      </w:r>
    </w:p>
    <w:p w14:paraId="0DFF742A" w14:textId="454FD276" w:rsidR="00B4753D" w:rsidRDefault="00F1602C" w:rsidP="00F1602C">
      <w:pPr>
        <w:numPr>
          <w:ilvl w:val="1"/>
          <w:numId w:val="5"/>
        </w:numPr>
        <w:spacing w:after="10"/>
        <w:ind w:left="1170" w:hanging="360"/>
      </w:pPr>
      <w:r>
        <w:t>N</w:t>
      </w:r>
      <w:r w:rsidR="00B4753D">
        <w:t xml:space="preserve">ot later than 5:00 pm on the day which is midway between the day the election is called and election day, where the vacancy fills an unexpired term; </w:t>
      </w:r>
    </w:p>
    <w:p w14:paraId="1C18206A" w14:textId="066A0CD1" w:rsidR="00B4753D" w:rsidRDefault="00F1602C" w:rsidP="00F1602C">
      <w:pPr>
        <w:numPr>
          <w:ilvl w:val="1"/>
          <w:numId w:val="5"/>
        </w:numPr>
        <w:ind w:left="1170" w:hanging="360"/>
      </w:pPr>
      <w:r>
        <w:t>N</w:t>
      </w:r>
      <w:r w:rsidR="00B4753D">
        <w:t>ot later than 5:00 pm on the 21</w:t>
      </w:r>
      <w:r w:rsidR="00B4753D">
        <w:rPr>
          <w:vertAlign w:val="superscript"/>
        </w:rPr>
        <w:t>st</w:t>
      </w:r>
      <w:r w:rsidR="00B4753D">
        <w:t xml:space="preserve"> day after a writ of election issued by the governor for a vacancy to fill an unexpired term of a state representative. </w:t>
      </w:r>
    </w:p>
    <w:p w14:paraId="64A03BFA" w14:textId="679F1FCA" w:rsidR="00B4753D" w:rsidRDefault="00B4753D" w:rsidP="003E07D0">
      <w:pPr>
        <w:ind w:left="360"/>
      </w:pPr>
      <w:r>
        <w:t>The Chair of the N</w:t>
      </w:r>
      <w:r w:rsidR="00F1602C">
        <w:t>C</w:t>
      </w:r>
      <w:r>
        <w:t xml:space="preserve"> shall have the authority to discern when </w:t>
      </w:r>
      <w:proofErr w:type="spellStart"/>
      <w:r w:rsidR="003745DA">
        <w:t>SDxx</w:t>
      </w:r>
      <w:proofErr w:type="spellEnd"/>
      <w:r>
        <w:t xml:space="preserve"> members have been heard and the </w:t>
      </w:r>
      <w:r w:rsidR="00F1602C">
        <w:t>N</w:t>
      </w:r>
      <w:r>
        <w:t xml:space="preserve">C has completed its work considering potential candidates and be able to meet the </w:t>
      </w:r>
      <w:r w:rsidR="00F1602C">
        <w:t xml:space="preserve">deadlines </w:t>
      </w:r>
      <w:r>
        <w:t xml:space="preserve">mentioned in the preceding subparagraph.  </w:t>
      </w:r>
    </w:p>
    <w:p w14:paraId="7229CBDF" w14:textId="59E3074B" w:rsidR="00B4753D" w:rsidRDefault="00B4753D" w:rsidP="003E07D0">
      <w:pPr>
        <w:ind w:left="360"/>
      </w:pPr>
      <w:r>
        <w:t xml:space="preserve">A meeting shall be called by the Chair of the </w:t>
      </w:r>
      <w:r w:rsidR="00F1602C">
        <w:t>NC</w:t>
      </w:r>
      <w:r>
        <w:t xml:space="preserve"> for the purpose of voting to select the candidate who will be nominated to fill the vacancy. This meeting is open only to members of the NC, including the </w:t>
      </w:r>
      <w:proofErr w:type="spellStart"/>
      <w:r w:rsidR="003745DA">
        <w:t>SDxx</w:t>
      </w:r>
      <w:proofErr w:type="spellEnd"/>
      <w:r>
        <w:t xml:space="preserve"> Chair and Vice Chair. </w:t>
      </w:r>
      <w:proofErr w:type="spellStart"/>
      <w:r w:rsidR="00A10F97">
        <w:t>RSMo</w:t>
      </w:r>
      <w:proofErr w:type="spellEnd"/>
      <w:r>
        <w:t xml:space="preserve"> 115.371 requires attendance in person of the members of the NC, and a majority of the NC members must be present. No teleconference option will be allowed. Proxies are not allowed.  </w:t>
      </w:r>
    </w:p>
    <w:p w14:paraId="487F12FC" w14:textId="5B7B33FD" w:rsidR="00B4753D" w:rsidRDefault="00B4753D" w:rsidP="003E07D0">
      <w:pPr>
        <w:ind w:left="360"/>
      </w:pPr>
      <w:r>
        <w:t xml:space="preserve">The Chair of the Nominating Committee shall conduct the vote which shall be one vote per </w:t>
      </w:r>
      <w:r w:rsidR="00F1602C">
        <w:t>NC</w:t>
      </w:r>
      <w:r>
        <w:t xml:space="preserve"> member, including the </w:t>
      </w:r>
      <w:r w:rsidR="00F1602C">
        <w:t>S</w:t>
      </w:r>
      <w:r>
        <w:t>D Chair</w:t>
      </w:r>
      <w:r w:rsidR="00F1602C">
        <w:t>, unless the chair is the candidate,</w:t>
      </w:r>
      <w:r>
        <w:t xml:space="preserve"> and Vice Chair. The candidate receiving the most votes shall be deemed to be the nominee of </w:t>
      </w:r>
      <w:proofErr w:type="spellStart"/>
      <w:r w:rsidR="003745DA">
        <w:t>SDxx</w:t>
      </w:r>
      <w:proofErr w:type="spellEnd"/>
      <w:r>
        <w:t xml:space="preserve"> to fill the vacancy. </w:t>
      </w:r>
    </w:p>
    <w:p w14:paraId="4E0839D1" w14:textId="72DEC709" w:rsidR="007F36C1" w:rsidRDefault="00B4753D" w:rsidP="003E07D0">
      <w:pPr>
        <w:spacing w:after="269"/>
        <w:ind w:left="360"/>
      </w:pPr>
      <w:r>
        <w:t>The Chair (or Acting Chair) of the N</w:t>
      </w:r>
      <w:r w:rsidR="00F1602C">
        <w:t>C</w:t>
      </w:r>
      <w:r>
        <w:t xml:space="preserve"> shall certify the nomination as set forth in </w:t>
      </w:r>
      <w:proofErr w:type="spellStart"/>
      <w:r w:rsidR="00A10F97">
        <w:t>RSMo</w:t>
      </w:r>
      <w:proofErr w:type="spellEnd"/>
      <w:r>
        <w:t xml:space="preserve"> 115.377. </w:t>
      </w:r>
    </w:p>
    <w:p w14:paraId="2C9EF2D3" w14:textId="6162FD8B" w:rsidR="007F36C1" w:rsidRDefault="006A3906" w:rsidP="003E07D0">
      <w:pPr>
        <w:pStyle w:val="Heading2"/>
        <w:ind w:left="360" w:hanging="720"/>
      </w:pPr>
      <w:bookmarkStart w:id="35" w:name="_Toc193900819"/>
      <w:r>
        <w:t>Senatorial Liaison Committee</w:t>
      </w:r>
      <w:bookmarkEnd w:id="35"/>
      <w:r>
        <w:t xml:space="preserve"> </w:t>
      </w:r>
    </w:p>
    <w:p w14:paraId="68D651B5" w14:textId="370AE8E1" w:rsidR="007F36C1" w:rsidRDefault="00F1602C" w:rsidP="003E07D0">
      <w:pPr>
        <w:ind w:left="360"/>
      </w:pPr>
      <w:r>
        <w:t xml:space="preserve">The </w:t>
      </w:r>
      <w:proofErr w:type="spellStart"/>
      <w:r>
        <w:t>SDxx</w:t>
      </w:r>
      <w:proofErr w:type="spellEnd"/>
      <w:r>
        <w:t xml:space="preserve"> Chair shall appoint members to serve on the </w:t>
      </w:r>
      <w:r w:rsidR="006A3906">
        <w:t>Senatorial</w:t>
      </w:r>
      <w:r>
        <w:t xml:space="preserve"> Liaison Committee (hereinafter “</w:t>
      </w:r>
      <w:r w:rsidR="006A3906">
        <w:t>S</w:t>
      </w:r>
      <w:r>
        <w:t xml:space="preserve">LC”) and appoint one of the members to serve as the chair. The </w:t>
      </w:r>
      <w:proofErr w:type="spellStart"/>
      <w:r w:rsidR="003745DA">
        <w:t>SDxx</w:t>
      </w:r>
      <w:proofErr w:type="spellEnd"/>
      <w:r>
        <w:t xml:space="preserve"> Chair has discretion to determine how many members to appoint to the committee but shall strive to ensure that the affiliated committees each have a fair representation on the </w:t>
      </w:r>
      <w:r w:rsidR="006A3906">
        <w:t>S</w:t>
      </w:r>
      <w:r>
        <w:t xml:space="preserve">LC. </w:t>
      </w:r>
    </w:p>
    <w:p w14:paraId="01096A6B" w14:textId="5CAB06C0" w:rsidR="007F36C1" w:rsidRDefault="00000000" w:rsidP="003E07D0">
      <w:pPr>
        <w:ind w:left="360"/>
      </w:pPr>
      <w:r>
        <w:t xml:space="preserve">The purpose of this committee is to maintain open communications between the </w:t>
      </w:r>
      <w:proofErr w:type="spellStart"/>
      <w:r w:rsidR="00F1602C">
        <w:t>SDxx</w:t>
      </w:r>
      <w:proofErr w:type="spellEnd"/>
      <w:r>
        <w:t xml:space="preserve"> State</w:t>
      </w:r>
      <w:r w:rsidR="00F1602C">
        <w:t xml:space="preserve"> Senator</w:t>
      </w:r>
      <w:r>
        <w:t xml:space="preserve">, the members of </w:t>
      </w:r>
      <w:proofErr w:type="spellStart"/>
      <w:r w:rsidR="003745DA">
        <w:t>SDxx</w:t>
      </w:r>
      <w:proofErr w:type="spellEnd"/>
      <w:r>
        <w:t xml:space="preserve">, and the Republican residents of </w:t>
      </w:r>
      <w:proofErr w:type="spellStart"/>
      <w:r w:rsidR="00F1602C">
        <w:t>SD</w:t>
      </w:r>
      <w:r>
        <w:t>xx</w:t>
      </w:r>
      <w:proofErr w:type="spellEnd"/>
      <w:r>
        <w:t xml:space="preserve">. </w:t>
      </w:r>
    </w:p>
    <w:p w14:paraId="6144404B" w14:textId="77777777" w:rsidR="007F36C1" w:rsidRDefault="00000000" w:rsidP="003E07D0">
      <w:pPr>
        <w:spacing w:after="5"/>
        <w:ind w:left="360"/>
      </w:pPr>
      <w:r>
        <w:t xml:space="preserve">The members of this committee will monitor legislation moving through the Missouri State </w:t>
      </w:r>
    </w:p>
    <w:p w14:paraId="740AECD2" w14:textId="574AB093" w:rsidR="007F36C1" w:rsidRDefault="00F1602C" w:rsidP="00AE698D">
      <w:pPr>
        <w:spacing w:after="0"/>
        <w:ind w:left="360"/>
      </w:pPr>
      <w:r>
        <w:t xml:space="preserve">Senate when the Senate is in session. They will monitor bills as they are filed when the filing date opens, and they will communicate the preferences of the </w:t>
      </w:r>
      <w:proofErr w:type="spellStart"/>
      <w:r w:rsidR="003745DA">
        <w:t>SDxx</w:t>
      </w:r>
      <w:proofErr w:type="spellEnd"/>
      <w:r>
        <w:t xml:space="preserve"> members to the </w:t>
      </w:r>
      <w:proofErr w:type="spellStart"/>
      <w:r>
        <w:t>SDxx</w:t>
      </w:r>
      <w:proofErr w:type="spellEnd"/>
      <w:r>
        <w:t xml:space="preserve"> senator, as well as preferences expressed by Republicans residing in </w:t>
      </w:r>
      <w:proofErr w:type="spellStart"/>
      <w:r>
        <w:t>SDxx</w:t>
      </w:r>
      <w:proofErr w:type="spellEnd"/>
      <w:r>
        <w:t xml:space="preserve">. </w:t>
      </w:r>
    </w:p>
    <w:p w14:paraId="38BC0885" w14:textId="77777777" w:rsidR="00AE698D" w:rsidRDefault="00AE698D" w:rsidP="00AE698D">
      <w:pPr>
        <w:spacing w:after="0"/>
        <w:ind w:left="360"/>
      </w:pPr>
    </w:p>
    <w:p w14:paraId="622C2D39" w14:textId="4293E71E" w:rsidR="007F36C1" w:rsidRDefault="00000000" w:rsidP="00AE698D">
      <w:pPr>
        <w:spacing w:after="0"/>
        <w:ind w:left="360"/>
      </w:pPr>
      <w:r>
        <w:t xml:space="preserve">The </w:t>
      </w:r>
      <w:r w:rsidR="006A3906">
        <w:t>S</w:t>
      </w:r>
      <w:r w:rsidR="00F1602C">
        <w:t>L</w:t>
      </w:r>
      <w:r>
        <w:t xml:space="preserve">C Chair shall coordinate the work and efforts of this subcommittee. Their meetings may be formal or informal. Periodic reports may be provided to the </w:t>
      </w:r>
      <w:r w:rsidR="00F1602C">
        <w:t>S</w:t>
      </w:r>
      <w:r>
        <w:t xml:space="preserve">D Chair and Secretary who will forward them to the </w:t>
      </w:r>
      <w:r w:rsidR="00F1602C">
        <w:t>qualified membership</w:t>
      </w:r>
      <w:r>
        <w:t xml:space="preserve">, who then will forward the information to the members of their </w:t>
      </w:r>
      <w:r w:rsidR="00F1602C">
        <w:t>respective</w:t>
      </w:r>
      <w:r>
        <w:t xml:space="preserve"> committees. </w:t>
      </w:r>
    </w:p>
    <w:p w14:paraId="53CFC424" w14:textId="26AEFE63" w:rsidR="007F36C1" w:rsidRDefault="00000000" w:rsidP="003E07D0">
      <w:pPr>
        <w:spacing w:after="236"/>
        <w:ind w:left="360"/>
      </w:pPr>
      <w:r>
        <w:t xml:space="preserve">Neither the </w:t>
      </w:r>
      <w:r w:rsidR="006A3906">
        <w:t>S</w:t>
      </w:r>
      <w:r w:rsidR="00F1602C">
        <w:t>L</w:t>
      </w:r>
      <w:r>
        <w:t xml:space="preserve">C Chair nor </w:t>
      </w:r>
      <w:r w:rsidR="006A3906">
        <w:t>S</w:t>
      </w:r>
      <w:r>
        <w:t xml:space="preserve">LC Committee members may speak on behalf of </w:t>
      </w:r>
      <w:proofErr w:type="spellStart"/>
      <w:r w:rsidR="003745DA">
        <w:t>SDxx</w:t>
      </w:r>
      <w:proofErr w:type="spellEnd"/>
      <w:r>
        <w:t xml:space="preserve">, unless a special meeting is called by the </w:t>
      </w:r>
      <w:proofErr w:type="spellStart"/>
      <w:r w:rsidR="003745DA">
        <w:t>SDxx</w:t>
      </w:r>
      <w:proofErr w:type="spellEnd"/>
      <w:r>
        <w:t xml:space="preserve"> Chair to obtain approval of a pos</w:t>
      </w:r>
      <w:r w:rsidR="00F1602C">
        <w:t>i</w:t>
      </w:r>
      <w:r>
        <w:t xml:space="preserve">tion. At such a meeting, </w:t>
      </w:r>
      <w:proofErr w:type="spellStart"/>
      <w:r w:rsidR="003745DA">
        <w:t>SDxx</w:t>
      </w:r>
      <w:proofErr w:type="spellEnd"/>
      <w:r>
        <w:t xml:space="preserve"> members attending the meeting will be presented with the information and question at hand, and a majority</w:t>
      </w:r>
      <w:r w:rsidR="00F1602C">
        <w:t xml:space="preserve"> of</w:t>
      </w:r>
      <w:r>
        <w:t xml:space="preserve"> votes in favor of an official position is required to state that the position is endorsed by </w:t>
      </w:r>
      <w:proofErr w:type="spellStart"/>
      <w:r w:rsidR="003745DA">
        <w:t>SDxx</w:t>
      </w:r>
      <w:proofErr w:type="spellEnd"/>
      <w:r>
        <w:t xml:space="preserve">. </w:t>
      </w:r>
    </w:p>
    <w:p w14:paraId="64A46A26" w14:textId="77777777" w:rsidR="007F36C1" w:rsidRDefault="00000000" w:rsidP="003E07D0">
      <w:pPr>
        <w:pStyle w:val="Heading2"/>
        <w:ind w:left="360" w:hanging="720"/>
      </w:pPr>
      <w:bookmarkStart w:id="36" w:name="_Toc193900820"/>
      <w:r>
        <w:t>Resolutions and Censure Committee</w:t>
      </w:r>
      <w:bookmarkEnd w:id="36"/>
      <w:r>
        <w:t xml:space="preserve"> </w:t>
      </w:r>
    </w:p>
    <w:p w14:paraId="1289222D" w14:textId="0465D0E4" w:rsidR="007F36C1" w:rsidRDefault="00F1602C" w:rsidP="003E07D0">
      <w:pPr>
        <w:ind w:left="360"/>
      </w:pPr>
      <w:r>
        <w:t xml:space="preserve">The </w:t>
      </w:r>
      <w:proofErr w:type="spellStart"/>
      <w:r>
        <w:t>SDxx</w:t>
      </w:r>
      <w:proofErr w:type="spellEnd"/>
      <w:r>
        <w:t xml:space="preserve"> Chair shall appoint members to serve on the Resolutions and Censure Committee (hereinafter “R</w:t>
      </w:r>
      <w:r w:rsidR="004233FE" w:rsidRPr="004233FE">
        <w:rPr>
          <w:b/>
          <w:bCs/>
          <w:color w:val="C45911" w:themeColor="accent2" w:themeShade="BF"/>
        </w:rPr>
        <w:t>A</w:t>
      </w:r>
      <w:r>
        <w:t xml:space="preserve">CC”) and appoint one of the members to serve as the chair. The </w:t>
      </w:r>
      <w:proofErr w:type="spellStart"/>
      <w:r w:rsidR="003745DA">
        <w:t>SDxx</w:t>
      </w:r>
      <w:proofErr w:type="spellEnd"/>
      <w:r>
        <w:t xml:space="preserve"> Chair has discretion to determine how many members to appoint to the committee. </w:t>
      </w:r>
    </w:p>
    <w:p w14:paraId="31F0E12E" w14:textId="0AF4641E" w:rsidR="007F36C1" w:rsidRDefault="00000000" w:rsidP="003E07D0">
      <w:pPr>
        <w:ind w:left="360"/>
      </w:pPr>
      <w:r>
        <w:lastRenderedPageBreak/>
        <w:t xml:space="preserve">Any five members of </w:t>
      </w:r>
      <w:proofErr w:type="spellStart"/>
      <w:r w:rsidR="003745DA">
        <w:t>SDxx</w:t>
      </w:r>
      <w:proofErr w:type="spellEnd"/>
      <w:r>
        <w:t xml:space="preserve"> may bring a proposed resolution or a request to censure an elected official to the </w:t>
      </w:r>
      <w:proofErr w:type="spellStart"/>
      <w:r w:rsidR="003745DA">
        <w:t>SDxx</w:t>
      </w:r>
      <w:proofErr w:type="spellEnd"/>
      <w:r>
        <w:t xml:space="preserve"> Chair and request that </w:t>
      </w:r>
      <w:proofErr w:type="spellStart"/>
      <w:r w:rsidR="003745DA">
        <w:t>SDxx</w:t>
      </w:r>
      <w:proofErr w:type="spellEnd"/>
      <w:r>
        <w:t xml:space="preserve"> approve and publish the resolution or censure. Given the purpose of </w:t>
      </w:r>
      <w:proofErr w:type="spellStart"/>
      <w:r w:rsidR="003745DA">
        <w:t>SDxx</w:t>
      </w:r>
      <w:proofErr w:type="spellEnd"/>
      <w:r>
        <w:t xml:space="preserve">, the resolutions or censures should relate to legislative issues and/or elected officials. </w:t>
      </w:r>
    </w:p>
    <w:p w14:paraId="00FB6A78" w14:textId="461776FA" w:rsidR="007F36C1" w:rsidRDefault="00000000" w:rsidP="003E07D0">
      <w:pPr>
        <w:ind w:left="360"/>
      </w:pPr>
      <w:r>
        <w:t xml:space="preserve">If the </w:t>
      </w:r>
      <w:proofErr w:type="spellStart"/>
      <w:r w:rsidR="003745DA">
        <w:t>SDxx</w:t>
      </w:r>
      <w:proofErr w:type="spellEnd"/>
      <w:r>
        <w:t xml:space="preserve"> Chair is unavailable when the resolution or censure request is submitted, or for any reason declines to act upon it, the </w:t>
      </w:r>
      <w:proofErr w:type="spellStart"/>
      <w:r w:rsidR="003745DA">
        <w:t>SDxx</w:t>
      </w:r>
      <w:proofErr w:type="spellEnd"/>
      <w:r>
        <w:t xml:space="preserve"> Vice Chair shall assume the responsibility of the Chair in the matter. </w:t>
      </w:r>
    </w:p>
    <w:p w14:paraId="48303F61" w14:textId="59BCD0B8" w:rsidR="007F36C1" w:rsidRDefault="00000000" w:rsidP="003E07D0">
      <w:pPr>
        <w:ind w:left="360"/>
      </w:pPr>
      <w:r>
        <w:t xml:space="preserve">The </w:t>
      </w:r>
      <w:proofErr w:type="spellStart"/>
      <w:r w:rsidR="003745DA">
        <w:t>SDxx</w:t>
      </w:r>
      <w:proofErr w:type="spellEnd"/>
      <w:r>
        <w:t xml:space="preserve"> Chair will refer the matter to the R</w:t>
      </w:r>
      <w:r w:rsidR="004233FE" w:rsidRPr="004233FE">
        <w:rPr>
          <w:b/>
          <w:bCs/>
          <w:color w:val="C45911" w:themeColor="accent2" w:themeShade="BF"/>
        </w:rPr>
        <w:t>A</w:t>
      </w:r>
      <w:r>
        <w:t>CC Chair, who will, with haste, work with the R</w:t>
      </w:r>
      <w:r w:rsidR="004233FE" w:rsidRPr="004233FE">
        <w:rPr>
          <w:b/>
          <w:bCs/>
          <w:color w:val="C45911" w:themeColor="accent2" w:themeShade="BF"/>
        </w:rPr>
        <w:t>A</w:t>
      </w:r>
      <w:r>
        <w:t>CC committee members to review the subject and provide commentary and recommendations. The R</w:t>
      </w:r>
      <w:r w:rsidR="004233FE" w:rsidRPr="004233FE">
        <w:rPr>
          <w:b/>
          <w:bCs/>
          <w:color w:val="C45911" w:themeColor="accent2" w:themeShade="BF"/>
        </w:rPr>
        <w:t>A</w:t>
      </w:r>
      <w:r>
        <w:t xml:space="preserve">CC Chair and committee should be prepared to submit their commentary and recommendations within 24 to 48 hours of receiving the resolution or censure request. </w:t>
      </w:r>
    </w:p>
    <w:p w14:paraId="7DFC5882" w14:textId="05F23D20" w:rsidR="007F36C1" w:rsidRDefault="00000000" w:rsidP="003E07D0">
      <w:pPr>
        <w:ind w:left="360"/>
      </w:pPr>
      <w:r>
        <w:t>If the R</w:t>
      </w:r>
      <w:r w:rsidR="004233FE" w:rsidRPr="004233FE">
        <w:rPr>
          <w:b/>
          <w:bCs/>
          <w:color w:val="C45911" w:themeColor="accent2" w:themeShade="BF"/>
        </w:rPr>
        <w:t>A</w:t>
      </w:r>
      <w:r>
        <w:t xml:space="preserve">CC Chair is unavailable or for any reason declines to act upon the resolution or request, the </w:t>
      </w:r>
      <w:proofErr w:type="spellStart"/>
      <w:r w:rsidR="003745DA">
        <w:t>SDxx</w:t>
      </w:r>
      <w:proofErr w:type="spellEnd"/>
      <w:r>
        <w:t xml:space="preserve"> Chair shall appoint an acting chair for the matter. </w:t>
      </w:r>
    </w:p>
    <w:p w14:paraId="54DC6A96" w14:textId="38640F3B" w:rsidR="007F36C1" w:rsidRDefault="00000000" w:rsidP="003E07D0">
      <w:pPr>
        <w:spacing w:after="7"/>
        <w:ind w:left="360"/>
      </w:pPr>
      <w:r>
        <w:t>Concurrent with the referral of the resolution or censure request to the R</w:t>
      </w:r>
      <w:r w:rsidR="00CE5021">
        <w:t>A</w:t>
      </w:r>
      <w:r>
        <w:t xml:space="preserve">CC Chair, the </w:t>
      </w:r>
      <w:proofErr w:type="spellStart"/>
      <w:r w:rsidR="003745DA">
        <w:t>SDxx</w:t>
      </w:r>
      <w:proofErr w:type="spellEnd"/>
      <w:r>
        <w:t xml:space="preserve"> </w:t>
      </w:r>
    </w:p>
    <w:p w14:paraId="26F1E3F8" w14:textId="5240A963" w:rsidR="007F36C1" w:rsidRDefault="00000000" w:rsidP="003E07D0">
      <w:pPr>
        <w:ind w:left="360"/>
      </w:pPr>
      <w:r>
        <w:t xml:space="preserve">Chair will set a meeting date and time for a special meeting. The </w:t>
      </w:r>
      <w:proofErr w:type="spellStart"/>
      <w:r w:rsidR="003745DA">
        <w:t>SDxx</w:t>
      </w:r>
      <w:proofErr w:type="spellEnd"/>
      <w:r>
        <w:t xml:space="preserve"> Chair will direct the </w:t>
      </w:r>
      <w:proofErr w:type="spellStart"/>
      <w:r w:rsidR="003745DA">
        <w:t>SDxx</w:t>
      </w:r>
      <w:proofErr w:type="spellEnd"/>
      <w:r>
        <w:t xml:space="preserve"> Secretary to send notification to the </w:t>
      </w:r>
      <w:r w:rsidR="00CE5021">
        <w:t xml:space="preserve">qualified membership of </w:t>
      </w:r>
      <w:r>
        <w:t xml:space="preserve">the special meeting. </w:t>
      </w:r>
    </w:p>
    <w:p w14:paraId="28C37504" w14:textId="77777777" w:rsidR="007F36C1" w:rsidRDefault="00000000" w:rsidP="003E07D0">
      <w:pPr>
        <w:ind w:left="360"/>
      </w:pPr>
      <w:r>
        <w:t xml:space="preserve">If time is of the essence in the matter, all parties must be prepared to act within 24 hours, if possible.  </w:t>
      </w:r>
    </w:p>
    <w:p w14:paraId="6D6CDEB6" w14:textId="30130FBC" w:rsidR="007F36C1" w:rsidRDefault="00000000" w:rsidP="003E07D0">
      <w:pPr>
        <w:spacing w:after="161" w:line="272" w:lineRule="auto"/>
        <w:ind w:left="360" w:right="58" w:firstLine="0"/>
        <w:jc w:val="both"/>
      </w:pPr>
      <w:r>
        <w:t xml:space="preserve">The purpose of the special meeting shall be to vote on the proposed resolution or censure request. A teleconference option shall be offered. Proxies will be permitted. Quorum shall be the majority of </w:t>
      </w:r>
      <w:proofErr w:type="spellStart"/>
      <w:r w:rsidR="003745DA">
        <w:t>SDxx</w:t>
      </w:r>
      <w:proofErr w:type="spellEnd"/>
      <w:r>
        <w:t xml:space="preserve"> members who attend the meeting. Voting shall be traditional, one vote per member. The question shall be whether the proposed resolution or censure request shall be passed or rejected. The response which receives the most votes shall be the decision of the members of </w:t>
      </w:r>
      <w:proofErr w:type="spellStart"/>
      <w:r w:rsidR="003745DA">
        <w:t>SDxx</w:t>
      </w:r>
      <w:proofErr w:type="spellEnd"/>
      <w:r>
        <w:t xml:space="preserve">. </w:t>
      </w:r>
    </w:p>
    <w:p w14:paraId="04A8D82B" w14:textId="0E327011" w:rsidR="007F36C1" w:rsidRDefault="00000000" w:rsidP="003E07D0">
      <w:pPr>
        <w:spacing w:after="428"/>
        <w:ind w:left="360"/>
      </w:pPr>
      <w:r>
        <w:t xml:space="preserve">If the resolution or censure request passes, the </w:t>
      </w:r>
      <w:proofErr w:type="spellStart"/>
      <w:r w:rsidR="003745DA">
        <w:t>SDxx</w:t>
      </w:r>
      <w:proofErr w:type="spellEnd"/>
      <w:r>
        <w:t xml:space="preserve"> Chair and Secretary shall ensure that the information is published, preferably in a press release. </w:t>
      </w:r>
    </w:p>
    <w:p w14:paraId="5C799A66" w14:textId="77777777" w:rsidR="007F36C1" w:rsidRDefault="00000000" w:rsidP="003E07D0">
      <w:pPr>
        <w:pStyle w:val="Heading1"/>
        <w:ind w:left="360" w:right="5" w:hanging="432"/>
      </w:pPr>
      <w:bookmarkStart w:id="37" w:name="_Toc193900821"/>
      <w:r>
        <w:t>ARTICLE – AMENDING THE BYLAWS</w:t>
      </w:r>
      <w:bookmarkEnd w:id="37"/>
      <w:r>
        <w:t xml:space="preserve"> </w:t>
      </w:r>
    </w:p>
    <w:p w14:paraId="40251E69" w14:textId="77777777" w:rsidR="007F36C1" w:rsidRDefault="00000000" w:rsidP="003E07D0">
      <w:pPr>
        <w:spacing w:after="189" w:line="259" w:lineRule="auto"/>
        <w:ind w:left="360" w:right="-27" w:firstLine="0"/>
      </w:pPr>
      <w:r>
        <w:rPr>
          <w:rFonts w:ascii="Calibri" w:eastAsia="Calibri" w:hAnsi="Calibri" w:cs="Calibri"/>
          <w:noProof/>
        </w:rPr>
        <mc:AlternateContent>
          <mc:Choice Requires="wpg">
            <w:drawing>
              <wp:inline distT="0" distB="0" distL="0" distR="0" wp14:anchorId="6E1F5CBF" wp14:editId="4435F962">
                <wp:extent cx="5980176" cy="6096"/>
                <wp:effectExtent l="0" t="0" r="0" b="0"/>
                <wp:docPr id="11239" name="Group 11239"/>
                <wp:cNvGraphicFramePr/>
                <a:graphic xmlns:a="http://schemas.openxmlformats.org/drawingml/2006/main">
                  <a:graphicData uri="http://schemas.microsoft.com/office/word/2010/wordprocessingGroup">
                    <wpg:wgp>
                      <wpg:cNvGrpSpPr/>
                      <wpg:grpSpPr>
                        <a:xfrm>
                          <a:off x="0" y="0"/>
                          <a:ext cx="5980176" cy="6096"/>
                          <a:chOff x="0" y="0"/>
                          <a:chExt cx="5980176" cy="6096"/>
                        </a:xfrm>
                      </wpg:grpSpPr>
                      <wps:wsp>
                        <wps:cNvPr id="14994" name="Shape 14994"/>
                        <wps:cNvSpPr/>
                        <wps:spPr>
                          <a:xfrm>
                            <a:off x="0" y="0"/>
                            <a:ext cx="5980176" cy="9144"/>
                          </a:xfrm>
                          <a:custGeom>
                            <a:avLst/>
                            <a:gdLst/>
                            <a:ahLst/>
                            <a:cxnLst/>
                            <a:rect l="0" t="0" r="0" b="0"/>
                            <a:pathLst>
                              <a:path w="5980176" h="9144">
                                <a:moveTo>
                                  <a:pt x="0" y="0"/>
                                </a:moveTo>
                                <a:lnTo>
                                  <a:pt x="5980176" y="0"/>
                                </a:lnTo>
                                <a:lnTo>
                                  <a:pt x="59801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1239" style="width:470.88pt;height:0.47998pt;mso-position-horizontal-relative:char;mso-position-vertical-relative:line" coordsize="59801,60">
                <v:shape id="Shape 14995" style="position:absolute;width:59801;height:91;left:0;top:0;" coordsize="5980176,9144" path="m0,0l5980176,0l5980176,9144l0,9144l0,0">
                  <v:stroke weight="0pt" endcap="flat" joinstyle="miter" miterlimit="10" on="false" color="#000000" opacity="0"/>
                  <v:fill on="true" color="#000000"/>
                </v:shape>
              </v:group>
            </w:pict>
          </mc:Fallback>
        </mc:AlternateContent>
      </w:r>
    </w:p>
    <w:p w14:paraId="6B0C7670" w14:textId="77777777" w:rsidR="007F36C1" w:rsidRDefault="00000000" w:rsidP="003E07D0">
      <w:pPr>
        <w:pStyle w:val="Heading2"/>
        <w:ind w:left="360" w:hanging="720"/>
      </w:pPr>
      <w:bookmarkStart w:id="38" w:name="_Toc193900822"/>
      <w:r>
        <w:t>Amendments to the Bylaws</w:t>
      </w:r>
      <w:bookmarkEnd w:id="38"/>
      <w:r>
        <w:t xml:space="preserve"> </w:t>
      </w:r>
    </w:p>
    <w:p w14:paraId="58288DCA" w14:textId="56DC8F48" w:rsidR="007F36C1" w:rsidRDefault="00000000" w:rsidP="003E07D0">
      <w:pPr>
        <w:ind w:left="360"/>
      </w:pPr>
      <w:r>
        <w:t xml:space="preserve">These bylaws may be amended within 60 days of the reorganization meeting of </w:t>
      </w:r>
      <w:proofErr w:type="spellStart"/>
      <w:r w:rsidR="003745DA">
        <w:t>SDxx</w:t>
      </w:r>
      <w:proofErr w:type="spellEnd"/>
      <w:r>
        <w:t xml:space="preserve"> by the affirmative vote of a simple majority of the members of </w:t>
      </w:r>
      <w:proofErr w:type="spellStart"/>
      <w:r w:rsidR="003745DA">
        <w:t>SDxx</w:t>
      </w:r>
      <w:proofErr w:type="spellEnd"/>
      <w:r>
        <w:t xml:space="preserve"> voting in person or by proxy. </w:t>
      </w:r>
    </w:p>
    <w:p w14:paraId="26D455D3" w14:textId="2E1B6BC9" w:rsidR="007F36C1" w:rsidRDefault="00000000" w:rsidP="003E07D0">
      <w:pPr>
        <w:ind w:left="360"/>
      </w:pPr>
      <w:r>
        <w:t xml:space="preserve">Following the 60-day period, these bylaws may be amended at any meeting of </w:t>
      </w:r>
      <w:proofErr w:type="spellStart"/>
      <w:r w:rsidR="003745DA">
        <w:t>SDxx</w:t>
      </w:r>
      <w:proofErr w:type="spellEnd"/>
      <w:r>
        <w:t xml:space="preserve"> by a two-thirds vote of the active members of </w:t>
      </w:r>
      <w:proofErr w:type="spellStart"/>
      <w:r w:rsidR="003745DA">
        <w:t>SDxx</w:t>
      </w:r>
      <w:proofErr w:type="spellEnd"/>
      <w:r>
        <w:t xml:space="preserve">. Amendments to these Bylaws may be offered by any member of </w:t>
      </w:r>
      <w:proofErr w:type="spellStart"/>
      <w:r w:rsidR="003745DA">
        <w:t>SDxx</w:t>
      </w:r>
      <w:proofErr w:type="spellEnd"/>
      <w:r>
        <w:t xml:space="preserve">. Amendments may be considered during a Special Meeting and must be offered one week prior to the meeting at which they are to be considered. </w:t>
      </w:r>
    </w:p>
    <w:p w14:paraId="3AED5885" w14:textId="77777777" w:rsidR="007F36C1" w:rsidRDefault="00000000" w:rsidP="003E07D0">
      <w:pPr>
        <w:spacing w:after="428"/>
        <w:ind w:left="360"/>
      </w:pPr>
      <w:r>
        <w:t xml:space="preserve">Upon passage of these bylaws or any amendments, the bylaws or revised bylaws will become effective on the next business day. </w:t>
      </w:r>
    </w:p>
    <w:p w14:paraId="3E69AA20" w14:textId="77777777" w:rsidR="007F36C1" w:rsidRDefault="00000000" w:rsidP="003E07D0">
      <w:pPr>
        <w:pStyle w:val="Heading1"/>
        <w:ind w:left="360" w:right="1" w:hanging="432"/>
      </w:pPr>
      <w:bookmarkStart w:id="39" w:name="_Toc193900823"/>
      <w:r>
        <w:t>ARTICLE – PARLIAMENTARY AUTHORITY</w:t>
      </w:r>
      <w:bookmarkEnd w:id="39"/>
      <w:r>
        <w:t xml:space="preserve"> </w:t>
      </w:r>
    </w:p>
    <w:p w14:paraId="76B07639" w14:textId="77777777" w:rsidR="007F36C1" w:rsidRDefault="00000000" w:rsidP="003E07D0">
      <w:pPr>
        <w:spacing w:after="176" w:line="259" w:lineRule="auto"/>
        <w:ind w:left="360" w:right="-27" w:firstLine="0"/>
      </w:pPr>
      <w:r>
        <w:rPr>
          <w:rFonts w:ascii="Calibri" w:eastAsia="Calibri" w:hAnsi="Calibri" w:cs="Calibri"/>
          <w:noProof/>
        </w:rPr>
        <mc:AlternateContent>
          <mc:Choice Requires="wpg">
            <w:drawing>
              <wp:inline distT="0" distB="0" distL="0" distR="0" wp14:anchorId="65ACF0F4" wp14:editId="36A49E01">
                <wp:extent cx="5980176" cy="6109"/>
                <wp:effectExtent l="0" t="0" r="0" b="0"/>
                <wp:docPr id="11241" name="Group 11241"/>
                <wp:cNvGraphicFramePr/>
                <a:graphic xmlns:a="http://schemas.openxmlformats.org/drawingml/2006/main">
                  <a:graphicData uri="http://schemas.microsoft.com/office/word/2010/wordprocessingGroup">
                    <wpg:wgp>
                      <wpg:cNvGrpSpPr/>
                      <wpg:grpSpPr>
                        <a:xfrm>
                          <a:off x="0" y="0"/>
                          <a:ext cx="5980176" cy="6109"/>
                          <a:chOff x="0" y="0"/>
                          <a:chExt cx="5980176" cy="6109"/>
                        </a:xfrm>
                      </wpg:grpSpPr>
                      <wps:wsp>
                        <wps:cNvPr id="14996" name="Shape 14996"/>
                        <wps:cNvSpPr/>
                        <wps:spPr>
                          <a:xfrm>
                            <a:off x="0" y="0"/>
                            <a:ext cx="5980176" cy="9144"/>
                          </a:xfrm>
                          <a:custGeom>
                            <a:avLst/>
                            <a:gdLst/>
                            <a:ahLst/>
                            <a:cxnLst/>
                            <a:rect l="0" t="0" r="0" b="0"/>
                            <a:pathLst>
                              <a:path w="5980176" h="9144">
                                <a:moveTo>
                                  <a:pt x="0" y="0"/>
                                </a:moveTo>
                                <a:lnTo>
                                  <a:pt x="5980176" y="0"/>
                                </a:lnTo>
                                <a:lnTo>
                                  <a:pt x="59801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1241" style="width:470.88pt;height:0.480988pt;mso-position-horizontal-relative:char;mso-position-vertical-relative:line" coordsize="59801,61">
                <v:shape id="Shape 14997" style="position:absolute;width:59801;height:91;left:0;top:0;" coordsize="5980176,9144" path="m0,0l5980176,0l5980176,9144l0,9144l0,0">
                  <v:stroke weight="0pt" endcap="flat" joinstyle="miter" miterlimit="10" on="false" color="#000000" opacity="0"/>
                  <v:fill on="true" color="#000000"/>
                </v:shape>
              </v:group>
            </w:pict>
          </mc:Fallback>
        </mc:AlternateContent>
      </w:r>
    </w:p>
    <w:p w14:paraId="6AB4586C" w14:textId="6C6D74EA" w:rsidR="007F36C1" w:rsidRDefault="00000000" w:rsidP="003E07D0">
      <w:pPr>
        <w:spacing w:after="5"/>
        <w:ind w:left="360"/>
      </w:pPr>
      <w:r>
        <w:t xml:space="preserve">Except where inconsistent with these bylaws, Robert’s Rules of Order, Newly Revised, shall govern all proceedings of </w:t>
      </w:r>
      <w:proofErr w:type="spellStart"/>
      <w:r w:rsidR="003745DA">
        <w:t>SDxx</w:t>
      </w:r>
      <w:proofErr w:type="spellEnd"/>
      <w:r>
        <w:t xml:space="preserve"> and</w:t>
      </w:r>
      <w:r w:rsidR="00CE5021">
        <w:t xml:space="preserve"> any</w:t>
      </w:r>
      <w:r>
        <w:t xml:space="preserve"> subcommittees appointed by the Chair. The Chair may appoint a </w:t>
      </w:r>
    </w:p>
    <w:p w14:paraId="23B120D8" w14:textId="77777777" w:rsidR="007F36C1" w:rsidRDefault="00000000" w:rsidP="003E07D0">
      <w:pPr>
        <w:ind w:left="360"/>
      </w:pPr>
      <w:r>
        <w:lastRenderedPageBreak/>
        <w:t xml:space="preserve">Parliamentarian to interpret the rules either temporarily or for the rest of his or her term, if he or she chooses to do so. The Chair may suspend Robert’s Rules of Order for any meeting. </w:t>
      </w:r>
    </w:p>
    <w:p w14:paraId="5D45D0BD" w14:textId="77777777" w:rsidR="007F36C1" w:rsidRDefault="00000000" w:rsidP="003E07D0">
      <w:pPr>
        <w:spacing w:after="202" w:line="259" w:lineRule="auto"/>
        <w:ind w:left="360" w:firstLine="0"/>
      </w:pPr>
      <w:r>
        <w:t xml:space="preserve"> </w:t>
      </w:r>
    </w:p>
    <w:p w14:paraId="5A65CD6F" w14:textId="39FDEF8B" w:rsidR="007F36C1" w:rsidRDefault="00000000" w:rsidP="003E07D0">
      <w:pPr>
        <w:tabs>
          <w:tab w:val="center" w:pos="4320"/>
          <w:tab w:val="center" w:pos="5040"/>
          <w:tab w:val="center" w:pos="5760"/>
          <w:tab w:val="center" w:pos="6480"/>
        </w:tabs>
        <w:spacing w:after="0"/>
        <w:ind w:left="360" w:firstLine="0"/>
      </w:pPr>
      <w:r>
        <w:t xml:space="preserve">These Bylaws of </w:t>
      </w:r>
      <w:proofErr w:type="spellStart"/>
      <w:r w:rsidR="003745DA">
        <w:t>SDxx</w:t>
      </w:r>
      <w:proofErr w:type="spellEnd"/>
      <w:r>
        <w:t xml:space="preserve"> were approved on  </w:t>
      </w:r>
      <w:r>
        <w:tab/>
        <w:t xml:space="preserve"> </w:t>
      </w:r>
      <w:r>
        <w:tab/>
        <w:t xml:space="preserve"> </w:t>
      </w:r>
      <w:r>
        <w:tab/>
        <w:t xml:space="preserve"> </w:t>
      </w:r>
      <w:r>
        <w:tab/>
        <w:t xml:space="preserve"> </w:t>
      </w:r>
    </w:p>
    <w:p w14:paraId="0E86EEF3" w14:textId="77777777" w:rsidR="007F36C1" w:rsidRDefault="00000000" w:rsidP="003E07D0">
      <w:pPr>
        <w:ind w:left="360"/>
      </w:pPr>
      <w:r>
        <w:t xml:space="preserve">These Bylaws are effective  </w:t>
      </w:r>
      <w:r>
        <w:rPr>
          <w:rFonts w:ascii="Calibri" w:eastAsia="Calibri" w:hAnsi="Calibri" w:cs="Calibri"/>
          <w:noProof/>
        </w:rPr>
        <mc:AlternateContent>
          <mc:Choice Requires="wpg">
            <w:drawing>
              <wp:inline distT="0" distB="0" distL="0" distR="0" wp14:anchorId="644E4C46" wp14:editId="2AD11750">
                <wp:extent cx="2563368" cy="301613"/>
                <wp:effectExtent l="0" t="0" r="0" b="0"/>
                <wp:docPr id="11243" name="Group 11243"/>
                <wp:cNvGraphicFramePr/>
                <a:graphic xmlns:a="http://schemas.openxmlformats.org/drawingml/2006/main">
                  <a:graphicData uri="http://schemas.microsoft.com/office/word/2010/wordprocessingGroup">
                    <wpg:wgp>
                      <wpg:cNvGrpSpPr/>
                      <wpg:grpSpPr>
                        <a:xfrm>
                          <a:off x="0" y="0"/>
                          <a:ext cx="2563368" cy="301613"/>
                          <a:chOff x="0" y="0"/>
                          <a:chExt cx="2563368" cy="301613"/>
                        </a:xfrm>
                      </wpg:grpSpPr>
                      <wps:wsp>
                        <wps:cNvPr id="14998" name="Shape 14998"/>
                        <wps:cNvSpPr/>
                        <wps:spPr>
                          <a:xfrm>
                            <a:off x="818388" y="0"/>
                            <a:ext cx="1744980" cy="9144"/>
                          </a:xfrm>
                          <a:custGeom>
                            <a:avLst/>
                            <a:gdLst/>
                            <a:ahLst/>
                            <a:cxnLst/>
                            <a:rect l="0" t="0" r="0" b="0"/>
                            <a:pathLst>
                              <a:path w="1744980" h="9144">
                                <a:moveTo>
                                  <a:pt x="0" y="0"/>
                                </a:moveTo>
                                <a:lnTo>
                                  <a:pt x="1744980" y="0"/>
                                </a:lnTo>
                                <a:lnTo>
                                  <a:pt x="174498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3" name="Rectangle 1243"/>
                        <wps:cNvSpPr/>
                        <wps:spPr>
                          <a:xfrm>
                            <a:off x="277301" y="174070"/>
                            <a:ext cx="46619" cy="169632"/>
                          </a:xfrm>
                          <a:prstGeom prst="rect">
                            <a:avLst/>
                          </a:prstGeom>
                          <a:ln>
                            <a:noFill/>
                          </a:ln>
                        </wps:spPr>
                        <wps:txbx>
                          <w:txbxContent>
                            <w:p w14:paraId="7514CC58" w14:textId="77777777" w:rsidR="007F36C1" w:rsidRDefault="00000000">
                              <w:pPr>
                                <w:spacing w:after="160" w:line="259" w:lineRule="auto"/>
                                <w:ind w:left="0" w:firstLine="0"/>
                              </w:pPr>
                              <w:r>
                                <w:t xml:space="preserve"> </w:t>
                              </w:r>
                            </w:p>
                          </w:txbxContent>
                        </wps:txbx>
                        <wps:bodyPr horzOverflow="overflow" vert="horz" lIns="0" tIns="0" rIns="0" bIns="0" rtlCol="0">
                          <a:noAutofit/>
                        </wps:bodyPr>
                      </wps:wsp>
                      <wps:wsp>
                        <wps:cNvPr id="1244" name="Rectangle 1244"/>
                        <wps:cNvSpPr/>
                        <wps:spPr>
                          <a:xfrm>
                            <a:off x="734519" y="174070"/>
                            <a:ext cx="46619" cy="169632"/>
                          </a:xfrm>
                          <a:prstGeom prst="rect">
                            <a:avLst/>
                          </a:prstGeom>
                          <a:ln>
                            <a:noFill/>
                          </a:ln>
                        </wps:spPr>
                        <wps:txbx>
                          <w:txbxContent>
                            <w:p w14:paraId="50E0DA2A" w14:textId="77777777" w:rsidR="007F36C1" w:rsidRDefault="00000000">
                              <w:pPr>
                                <w:spacing w:after="160" w:line="259" w:lineRule="auto"/>
                                <w:ind w:left="0" w:firstLine="0"/>
                              </w:pPr>
                              <w:r>
                                <w:t xml:space="preserve"> </w:t>
                              </w:r>
                            </w:p>
                          </w:txbxContent>
                        </wps:txbx>
                        <wps:bodyPr horzOverflow="overflow" vert="horz" lIns="0" tIns="0" rIns="0" bIns="0" rtlCol="0">
                          <a:noAutofit/>
                        </wps:bodyPr>
                      </wps:wsp>
                      <wps:wsp>
                        <wps:cNvPr id="1245" name="Rectangle 1245"/>
                        <wps:cNvSpPr/>
                        <wps:spPr>
                          <a:xfrm>
                            <a:off x="1191737" y="174070"/>
                            <a:ext cx="46619" cy="169632"/>
                          </a:xfrm>
                          <a:prstGeom prst="rect">
                            <a:avLst/>
                          </a:prstGeom>
                          <a:ln>
                            <a:noFill/>
                          </a:ln>
                        </wps:spPr>
                        <wps:txbx>
                          <w:txbxContent>
                            <w:p w14:paraId="70D2024F" w14:textId="77777777" w:rsidR="007F36C1" w:rsidRDefault="00000000">
                              <w:pPr>
                                <w:spacing w:after="160" w:line="259" w:lineRule="auto"/>
                                <w:ind w:left="0" w:firstLine="0"/>
                              </w:pPr>
                              <w:r>
                                <w:t xml:space="preserve"> </w:t>
                              </w:r>
                            </w:p>
                          </w:txbxContent>
                        </wps:txbx>
                        <wps:bodyPr horzOverflow="overflow" vert="horz" lIns="0" tIns="0" rIns="0" bIns="0" rtlCol="0">
                          <a:noAutofit/>
                        </wps:bodyPr>
                      </wps:wsp>
                      <wps:wsp>
                        <wps:cNvPr id="1246" name="Rectangle 1246"/>
                        <wps:cNvSpPr/>
                        <wps:spPr>
                          <a:xfrm>
                            <a:off x="1648956" y="174070"/>
                            <a:ext cx="46619" cy="169632"/>
                          </a:xfrm>
                          <a:prstGeom prst="rect">
                            <a:avLst/>
                          </a:prstGeom>
                          <a:ln>
                            <a:noFill/>
                          </a:ln>
                        </wps:spPr>
                        <wps:txbx>
                          <w:txbxContent>
                            <w:p w14:paraId="422E560A" w14:textId="77777777" w:rsidR="007F36C1" w:rsidRDefault="00000000">
                              <w:pPr>
                                <w:spacing w:after="160" w:line="259" w:lineRule="auto"/>
                                <w:ind w:left="0" w:firstLine="0"/>
                              </w:pPr>
                              <w:r>
                                <w:t xml:space="preserve"> </w:t>
                              </w:r>
                            </w:p>
                          </w:txbxContent>
                        </wps:txbx>
                        <wps:bodyPr horzOverflow="overflow" vert="horz" lIns="0" tIns="0" rIns="0" bIns="0" rtlCol="0">
                          <a:noAutofit/>
                        </wps:bodyPr>
                      </wps:wsp>
                      <wps:wsp>
                        <wps:cNvPr id="1247" name="Rectangle 1247"/>
                        <wps:cNvSpPr/>
                        <wps:spPr>
                          <a:xfrm>
                            <a:off x="2106174" y="174070"/>
                            <a:ext cx="46619" cy="169632"/>
                          </a:xfrm>
                          <a:prstGeom prst="rect">
                            <a:avLst/>
                          </a:prstGeom>
                          <a:ln>
                            <a:noFill/>
                          </a:ln>
                        </wps:spPr>
                        <wps:txbx>
                          <w:txbxContent>
                            <w:p w14:paraId="681CDB19" w14:textId="77777777" w:rsidR="007F36C1" w:rsidRDefault="00000000">
                              <w:pPr>
                                <w:spacing w:after="160" w:line="259" w:lineRule="auto"/>
                                <w:ind w:left="0" w:firstLine="0"/>
                              </w:pPr>
                              <w:r>
                                <w:t xml:space="preserve"> </w:t>
                              </w:r>
                            </w:p>
                          </w:txbxContent>
                        </wps:txbx>
                        <wps:bodyPr horzOverflow="overflow" vert="horz" lIns="0" tIns="0" rIns="0" bIns="0" rtlCol="0">
                          <a:noAutofit/>
                        </wps:bodyPr>
                      </wps:wsp>
                      <wps:wsp>
                        <wps:cNvPr id="14999" name="Shape 14999"/>
                        <wps:cNvSpPr/>
                        <wps:spPr>
                          <a:xfrm>
                            <a:off x="0" y="286524"/>
                            <a:ext cx="2563368" cy="9144"/>
                          </a:xfrm>
                          <a:custGeom>
                            <a:avLst/>
                            <a:gdLst/>
                            <a:ahLst/>
                            <a:cxnLst/>
                            <a:rect l="0" t="0" r="0" b="0"/>
                            <a:pathLst>
                              <a:path w="2563368" h="9144">
                                <a:moveTo>
                                  <a:pt x="0" y="0"/>
                                </a:moveTo>
                                <a:lnTo>
                                  <a:pt x="2563368" y="0"/>
                                </a:lnTo>
                                <a:lnTo>
                                  <a:pt x="256336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44E4C46" id="Group 11243" o:spid="_x0000_s1026" style="width:201.85pt;height:23.75pt;mso-position-horizontal-relative:char;mso-position-vertical-relative:line" coordsize="25633,3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">
                <v:shape id="Shape 14998" o:spid="_x0000_s1027" style="position:absolute;left:8183;width:17450;height:91;visibility:visible;mso-wrap-style:square;v-text-anchor:top" coordsize="174498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" path="m,l1744980,r,9144l,9144,,e" fillcolor="black" stroked="f" strokeweight="0">
                  <v:stroke miterlimit="83231f" joinstyle="miter"/>
                  <v:path arrowok="t" textboxrect="0,0,1744980,9144"/>
                </v:shape>
                <v:rect id="Rectangle 1243" o:spid="_x0000_s1028" style="position:absolute;left:2773;top:1740;width:466;height:1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" filled="f" stroked="f">
                  <v:textbox inset="0,0,0,0">
                    <w:txbxContent>
                      <w:p w14:paraId="7514CC58" w14:textId="77777777" w:rsidR="007F36C1" w:rsidRDefault="00000000">
                        <w:pPr>
                          <w:spacing w:after="160" w:line="259" w:lineRule="auto"/>
                          <w:ind w:left="0" w:firstLine="0"/>
                        </w:pPr>
                        <w:r>
                          <w:t xml:space="preserve"> </w:t>
                        </w:r>
                      </w:p>
                    </w:txbxContent>
                  </v:textbox>
                </v:rect>
                <v:rect id="Rectangle 1244" o:spid="_x0000_s1029" style="position:absolute;left:7345;top:1740;width:466;height:1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" filled="f" stroked="f">
                  <v:textbox inset="0,0,0,0">
                    <w:txbxContent>
                      <w:p w14:paraId="50E0DA2A" w14:textId="77777777" w:rsidR="007F36C1" w:rsidRDefault="00000000">
                        <w:pPr>
                          <w:spacing w:after="160" w:line="259" w:lineRule="auto"/>
                          <w:ind w:left="0" w:firstLine="0"/>
                        </w:pPr>
                        <w:r>
                          <w:t xml:space="preserve"> </w:t>
                        </w:r>
                      </w:p>
                    </w:txbxContent>
                  </v:textbox>
                </v:rect>
                <v:rect id="Rectangle 1245" o:spid="_x0000_s1030" style="position:absolute;left:11917;top:1740;width:466;height:1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" filled="f" stroked="f">
                  <v:textbox inset="0,0,0,0">
                    <w:txbxContent>
                      <w:p w14:paraId="70D2024F" w14:textId="77777777" w:rsidR="007F36C1" w:rsidRDefault="00000000">
                        <w:pPr>
                          <w:spacing w:after="160" w:line="259" w:lineRule="auto"/>
                          <w:ind w:left="0" w:firstLine="0"/>
                        </w:pPr>
                        <w:r>
                          <w:t xml:space="preserve"> </w:t>
                        </w:r>
                      </w:p>
                    </w:txbxContent>
                  </v:textbox>
                </v:rect>
                <v:rect id="Rectangle 1246" o:spid="_x0000_s1031" style="position:absolute;left:16489;top:1740;width:466;height:1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" filled="f" stroked="f">
                  <v:textbox inset="0,0,0,0">
                    <w:txbxContent>
                      <w:p w14:paraId="422E560A" w14:textId="77777777" w:rsidR="007F36C1" w:rsidRDefault="00000000">
                        <w:pPr>
                          <w:spacing w:after="160" w:line="259" w:lineRule="auto"/>
                          <w:ind w:left="0" w:firstLine="0"/>
                        </w:pPr>
                        <w:r>
                          <w:t xml:space="preserve"> </w:t>
                        </w:r>
                      </w:p>
                    </w:txbxContent>
                  </v:textbox>
                </v:rect>
                <v:rect id="Rectangle 1247" o:spid="_x0000_s1032" style="position:absolute;left:21061;top:1740;width:466;height:1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" filled="f" stroked="f">
                  <v:textbox inset="0,0,0,0">
                    <w:txbxContent>
                      <w:p w14:paraId="681CDB19" w14:textId="77777777" w:rsidR="007F36C1" w:rsidRDefault="00000000">
                        <w:pPr>
                          <w:spacing w:after="160" w:line="259" w:lineRule="auto"/>
                          <w:ind w:left="0" w:firstLine="0"/>
                        </w:pPr>
                        <w:r>
                          <w:t xml:space="preserve"> </w:t>
                        </w:r>
                      </w:p>
                    </w:txbxContent>
                  </v:textbox>
                </v:rect>
                <v:shape id="Shape 14999" o:spid="_x0000_s1033" style="position:absolute;top:2865;width:25633;height:91;visibility:visible;mso-wrap-style:square;v-text-anchor:top" coordsize="256336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" path="m,l2563368,r,9144l,9144,,e" fillcolor="black" stroked="f" strokeweight="0">
                  <v:stroke miterlimit="83231f" joinstyle="miter"/>
                  <v:path arrowok="t" textboxrect="0,0,2563368,9144"/>
                </v:shape>
                <w10:anchorlock/>
              </v:group>
            </w:pict>
          </mc:Fallback>
        </mc:AlternateContent>
      </w:r>
      <w:r>
        <w:t xml:space="preserve"> </w:t>
      </w:r>
    </w:p>
    <w:p w14:paraId="698988A9" w14:textId="77777777" w:rsidR="007F36C1" w:rsidRDefault="00000000" w:rsidP="003E07D0">
      <w:pPr>
        <w:spacing w:after="202" w:line="259" w:lineRule="auto"/>
        <w:ind w:left="360" w:firstLine="0"/>
      </w:pPr>
      <w:r>
        <w:t xml:space="preserve"> </w:t>
      </w:r>
    </w:p>
    <w:p w14:paraId="5C4CB7ED" w14:textId="77777777" w:rsidR="007F36C1" w:rsidRDefault="00000000" w:rsidP="003E07D0">
      <w:pPr>
        <w:tabs>
          <w:tab w:val="center" w:pos="1440"/>
          <w:tab w:val="center" w:pos="2160"/>
          <w:tab w:val="center" w:pos="2880"/>
          <w:tab w:val="center" w:pos="3600"/>
          <w:tab w:val="center" w:pos="4320"/>
          <w:tab w:val="center" w:pos="5040"/>
        </w:tabs>
        <w:ind w:left="360" w:firstLine="0"/>
      </w:pPr>
      <w:r>
        <w:t xml:space="preserve">Signed on  </w:t>
      </w:r>
      <w:r>
        <w:rPr>
          <w:rFonts w:ascii="Calibri" w:eastAsia="Calibri" w:hAnsi="Calibri" w:cs="Calibri"/>
          <w:noProof/>
        </w:rPr>
        <mc:AlternateContent>
          <mc:Choice Requires="wpg">
            <w:drawing>
              <wp:inline distT="0" distB="0" distL="0" distR="0" wp14:anchorId="32781189" wp14:editId="43457475">
                <wp:extent cx="2602992" cy="6096"/>
                <wp:effectExtent l="0" t="0" r="0" b="0"/>
                <wp:docPr id="11244" name="Group 11244"/>
                <wp:cNvGraphicFramePr/>
                <a:graphic xmlns:a="http://schemas.openxmlformats.org/drawingml/2006/main">
                  <a:graphicData uri="http://schemas.microsoft.com/office/word/2010/wordprocessingGroup">
                    <wpg:wgp>
                      <wpg:cNvGrpSpPr/>
                      <wpg:grpSpPr>
                        <a:xfrm>
                          <a:off x="0" y="0"/>
                          <a:ext cx="2602992" cy="6096"/>
                          <a:chOff x="0" y="0"/>
                          <a:chExt cx="2602992" cy="6096"/>
                        </a:xfrm>
                      </wpg:grpSpPr>
                      <wps:wsp>
                        <wps:cNvPr id="15002" name="Shape 15002"/>
                        <wps:cNvSpPr/>
                        <wps:spPr>
                          <a:xfrm>
                            <a:off x="0" y="0"/>
                            <a:ext cx="2602992" cy="9144"/>
                          </a:xfrm>
                          <a:custGeom>
                            <a:avLst/>
                            <a:gdLst/>
                            <a:ahLst/>
                            <a:cxnLst/>
                            <a:rect l="0" t="0" r="0" b="0"/>
                            <a:pathLst>
                              <a:path w="2602992" h="9144">
                                <a:moveTo>
                                  <a:pt x="0" y="0"/>
                                </a:moveTo>
                                <a:lnTo>
                                  <a:pt x="2602992" y="0"/>
                                </a:lnTo>
                                <a:lnTo>
                                  <a:pt x="26029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1244" style="width:204.96pt;height:0.47998pt;mso-position-horizontal-relative:char;mso-position-vertical-relative:line" coordsize="26029,60">
                <v:shape id="Shape 15003" style="position:absolute;width:26029;height:91;left:0;top:0;" coordsize="2602992,9144" path="m0,0l2602992,0l2602992,9144l0,9144l0,0">
                  <v:stroke weight="0pt" endcap="flat" joinstyle="miter" miterlimit="10" on="false" color="#000000" opacity="0"/>
                  <v:fill on="true" color="#000000"/>
                </v:shape>
              </v:group>
            </w:pict>
          </mc:Fallback>
        </mc:AlternateContent>
      </w:r>
      <w:r>
        <w:tab/>
        <w:t xml:space="preserve"> </w:t>
      </w:r>
      <w:r>
        <w:tab/>
        <w:t xml:space="preserve"> </w:t>
      </w:r>
      <w:r>
        <w:tab/>
        <w:t xml:space="preserve"> </w:t>
      </w:r>
      <w:r>
        <w:tab/>
        <w:t xml:space="preserve"> </w:t>
      </w:r>
      <w:r>
        <w:tab/>
        <w:t xml:space="preserve"> </w:t>
      </w:r>
      <w:r>
        <w:tab/>
        <w:t xml:space="preserve"> </w:t>
      </w:r>
    </w:p>
    <w:p w14:paraId="0638D498" w14:textId="77777777" w:rsidR="007F36C1" w:rsidRDefault="00000000" w:rsidP="003E07D0">
      <w:pPr>
        <w:spacing w:after="202" w:line="259" w:lineRule="auto"/>
        <w:ind w:left="360" w:firstLine="0"/>
      </w:pPr>
      <w:r>
        <w:t xml:space="preserve"> </w:t>
      </w:r>
    </w:p>
    <w:p w14:paraId="4D40885C" w14:textId="77777777" w:rsidR="007F36C1" w:rsidRDefault="00000000" w:rsidP="003E07D0">
      <w:pPr>
        <w:tabs>
          <w:tab w:val="center" w:pos="720"/>
          <w:tab w:val="center" w:pos="1440"/>
          <w:tab w:val="center" w:pos="2160"/>
          <w:tab w:val="center" w:pos="2880"/>
          <w:tab w:val="center" w:pos="3600"/>
          <w:tab w:val="center" w:pos="4320"/>
          <w:tab w:val="center" w:pos="5040"/>
        </w:tabs>
        <w:spacing w:after="181" w:line="259" w:lineRule="auto"/>
        <w:ind w:left="360" w:firstLine="0"/>
      </w:pPr>
      <w:r>
        <w:t xml:space="preserve"> </w:t>
      </w:r>
      <w:r>
        <w:rPr>
          <w:rFonts w:ascii="Calibri" w:eastAsia="Calibri" w:hAnsi="Calibri" w:cs="Calibri"/>
          <w:noProof/>
        </w:rPr>
        <mc:AlternateContent>
          <mc:Choice Requires="wpg">
            <w:drawing>
              <wp:inline distT="0" distB="0" distL="0" distR="0" wp14:anchorId="5A91957A" wp14:editId="1E205585">
                <wp:extent cx="3200400" cy="6109"/>
                <wp:effectExtent l="0" t="0" r="0" b="0"/>
                <wp:docPr id="11246" name="Group 11246"/>
                <wp:cNvGraphicFramePr/>
                <a:graphic xmlns:a="http://schemas.openxmlformats.org/drawingml/2006/main">
                  <a:graphicData uri="http://schemas.microsoft.com/office/word/2010/wordprocessingGroup">
                    <wpg:wgp>
                      <wpg:cNvGrpSpPr/>
                      <wpg:grpSpPr>
                        <a:xfrm>
                          <a:off x="0" y="0"/>
                          <a:ext cx="3200400" cy="6109"/>
                          <a:chOff x="0" y="0"/>
                          <a:chExt cx="3200400" cy="6109"/>
                        </a:xfrm>
                      </wpg:grpSpPr>
                      <wps:wsp>
                        <wps:cNvPr id="15004" name="Shape 15004"/>
                        <wps:cNvSpPr/>
                        <wps:spPr>
                          <a:xfrm>
                            <a:off x="0" y="0"/>
                            <a:ext cx="3200400" cy="9144"/>
                          </a:xfrm>
                          <a:custGeom>
                            <a:avLst/>
                            <a:gdLst/>
                            <a:ahLst/>
                            <a:cxnLst/>
                            <a:rect l="0" t="0" r="0" b="0"/>
                            <a:pathLst>
                              <a:path w="3200400" h="9144">
                                <a:moveTo>
                                  <a:pt x="0" y="0"/>
                                </a:moveTo>
                                <a:lnTo>
                                  <a:pt x="3200400" y="0"/>
                                </a:lnTo>
                                <a:lnTo>
                                  <a:pt x="32004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1246" style="width:252pt;height:0.481018pt;mso-position-horizontal-relative:char;mso-position-vertical-relative:line" coordsize="32004,61">
                <v:shape id="Shape 15005" style="position:absolute;width:32004;height:91;left:0;top:0;" coordsize="3200400,9144" path="m0,0l3200400,0l3200400,9144l0,9144l0,0">
                  <v:stroke weight="0pt" endcap="flat" joinstyle="miter" miterlimit="10" on="false" color="#000000" opacity="0"/>
                  <v:fill on="true" color="#000000"/>
                </v:shape>
              </v:group>
            </w:pict>
          </mc:Fallback>
        </mc:AlternateContent>
      </w:r>
      <w:r>
        <w:tab/>
        <w:t xml:space="preserve"> </w:t>
      </w:r>
      <w:r>
        <w:tab/>
        <w:t xml:space="preserve"> </w:t>
      </w:r>
      <w:r>
        <w:tab/>
        <w:t xml:space="preserve"> </w:t>
      </w:r>
      <w:r>
        <w:tab/>
        <w:t xml:space="preserve"> </w:t>
      </w:r>
      <w:r>
        <w:tab/>
        <w:t xml:space="preserve"> </w:t>
      </w:r>
      <w:r>
        <w:tab/>
        <w:t xml:space="preserve"> </w:t>
      </w:r>
      <w:r>
        <w:tab/>
        <w:t xml:space="preserve"> </w:t>
      </w:r>
    </w:p>
    <w:p w14:paraId="3FBC13A7" w14:textId="69F77620" w:rsidR="007F36C1" w:rsidRDefault="00000000" w:rsidP="003E07D0">
      <w:pPr>
        <w:ind w:left="360"/>
      </w:pPr>
      <w:r>
        <w:t xml:space="preserve">______________________________________________, Chair </w:t>
      </w:r>
      <w:proofErr w:type="spellStart"/>
      <w:r w:rsidR="003745DA">
        <w:t>SDxx</w:t>
      </w:r>
      <w:proofErr w:type="spellEnd"/>
      <w:r>
        <w:t xml:space="preserve"> </w:t>
      </w:r>
    </w:p>
    <w:p w14:paraId="59A409B0" w14:textId="77777777" w:rsidR="00F01B11" w:rsidRDefault="00F01B11" w:rsidP="003E07D0">
      <w:pPr>
        <w:ind w:left="360"/>
      </w:pPr>
    </w:p>
    <w:p w14:paraId="7D61D4B2" w14:textId="2D29AD32" w:rsidR="00F01B11" w:rsidRDefault="00F01B11">
      <w:pPr>
        <w:spacing w:after="160" w:line="259" w:lineRule="auto"/>
        <w:ind w:left="0" w:firstLine="0"/>
      </w:pPr>
      <w:r>
        <w:br w:type="page"/>
      </w:r>
    </w:p>
    <w:p w14:paraId="32E62CCF" w14:textId="03A9EAFA" w:rsidR="00F01B11" w:rsidRDefault="00F01B11" w:rsidP="00A34B31">
      <w:pPr>
        <w:pStyle w:val="Heading1"/>
        <w:ind w:left="360" w:hanging="450"/>
      </w:pPr>
      <w:bookmarkStart w:id="40" w:name="_Toc193900824"/>
      <w:r>
        <w:lastRenderedPageBreak/>
        <w:t>STATUTES REFERENCED IN THESE BYLAWS</w:t>
      </w:r>
      <w:bookmarkEnd w:id="40"/>
    </w:p>
    <w:p w14:paraId="542E8E82" w14:textId="543FE026" w:rsidR="00F01B11" w:rsidRDefault="00807F5D" w:rsidP="00807F5D">
      <w:pPr>
        <w:ind w:left="360"/>
        <w:jc w:val="center"/>
      </w:pPr>
      <w:r>
        <w:t>If reading online, click any statute number below to go to that statute.</w:t>
      </w:r>
    </w:p>
    <w:p w14:paraId="1EDFF811" w14:textId="77777777" w:rsidR="00807F5D" w:rsidRDefault="00807F5D" w:rsidP="00807F5D">
      <w:pPr>
        <w:ind w:left="360"/>
        <w:jc w:val="center"/>
      </w:pPr>
    </w:p>
    <w:p w14:paraId="2E37EBD4" w14:textId="2B30B159" w:rsidR="00F01B11" w:rsidRDefault="00F01B11" w:rsidP="00F01B11">
      <w:pPr>
        <w:ind w:left="360"/>
      </w:pPr>
      <w:hyperlink r:id="rId9" w:history="1">
        <w:r w:rsidRPr="00B4753D">
          <w:rPr>
            <w:rStyle w:val="Hyperlink"/>
          </w:rPr>
          <w:t>115.603</w:t>
        </w:r>
      </w:hyperlink>
      <w:r w:rsidR="00807F5D">
        <w:t xml:space="preserve"> – </w:t>
      </w:r>
      <w:r w:rsidR="0001254A">
        <w:t>Requirement for parties to have CC, LD, SD, CD, JD committees</w:t>
      </w:r>
    </w:p>
    <w:p w14:paraId="366B32FF" w14:textId="433A1570" w:rsidR="00F01B11" w:rsidRDefault="00F01B11" w:rsidP="00F01B11">
      <w:pPr>
        <w:ind w:left="360"/>
      </w:pPr>
      <w:hyperlink r:id="rId10" w:history="1">
        <w:r w:rsidRPr="00B4753D">
          <w:rPr>
            <w:rStyle w:val="Hyperlink"/>
          </w:rPr>
          <w:t>115.605</w:t>
        </w:r>
      </w:hyperlink>
      <w:r w:rsidR="0001254A">
        <w:t xml:space="preserve"> – Purpose of the committee</w:t>
      </w:r>
    </w:p>
    <w:p w14:paraId="40628A7E" w14:textId="62AC4CD0" w:rsidR="00F01B11" w:rsidRDefault="00F01B11" w:rsidP="00F01B11">
      <w:pPr>
        <w:ind w:left="360"/>
      </w:pPr>
      <w:hyperlink r:id="rId11" w:history="1">
        <w:r w:rsidRPr="00807F5D">
          <w:rPr>
            <w:rStyle w:val="Hyperlink"/>
          </w:rPr>
          <w:t>115.607</w:t>
        </w:r>
      </w:hyperlink>
      <w:r w:rsidR="0001254A">
        <w:t xml:space="preserve"> – Committee eligibility requirements</w:t>
      </w:r>
    </w:p>
    <w:p w14:paraId="29D77771" w14:textId="5118C9F7" w:rsidR="00F01B11" w:rsidRDefault="00F01B11" w:rsidP="00F01B11">
      <w:pPr>
        <w:ind w:left="360"/>
      </w:pPr>
      <w:hyperlink r:id="rId12" w:history="1">
        <w:r w:rsidRPr="00807F5D">
          <w:rPr>
            <w:rStyle w:val="Hyperlink"/>
          </w:rPr>
          <w:t>115.619</w:t>
        </w:r>
      </w:hyperlink>
      <w:r w:rsidR="00807F5D">
        <w:t xml:space="preserve"> – Composition of the LD, SD, CD, and JD committees</w:t>
      </w:r>
    </w:p>
    <w:p w14:paraId="16697B33" w14:textId="7C8DB998" w:rsidR="00CE5021" w:rsidRDefault="00CE5021" w:rsidP="00F01B11">
      <w:pPr>
        <w:ind w:left="360"/>
      </w:pPr>
      <w:hyperlink r:id="rId13" w:history="1">
        <w:r w:rsidRPr="00CE5021">
          <w:rPr>
            <w:rStyle w:val="Hyperlink"/>
          </w:rPr>
          <w:t>115.621</w:t>
        </w:r>
      </w:hyperlink>
      <w:r>
        <w:t xml:space="preserve"> – Election of officers</w:t>
      </w:r>
    </w:p>
    <w:p w14:paraId="01D983CA" w14:textId="10A1885E" w:rsidR="00CE5021" w:rsidRDefault="00B4753D" w:rsidP="00CE5021">
      <w:pPr>
        <w:ind w:left="360"/>
      </w:pPr>
      <w:hyperlink r:id="rId14" w:history="1">
        <w:r w:rsidRPr="00807F5D">
          <w:rPr>
            <w:rStyle w:val="Hyperlink"/>
          </w:rPr>
          <w:t>115.364</w:t>
        </w:r>
      </w:hyperlink>
      <w:r w:rsidR="00807F5D">
        <w:t xml:space="preserve"> -</w:t>
      </w:r>
      <w:r w:rsidR="0001254A">
        <w:t xml:space="preserve"> </w:t>
      </w:r>
      <w:r w:rsidR="00807F5D">
        <w:t>Disqualified candidates</w:t>
      </w:r>
    </w:p>
    <w:p w14:paraId="7A721C46" w14:textId="7423B8B2" w:rsidR="00F01B11" w:rsidRDefault="00F01B11" w:rsidP="00F01B11">
      <w:pPr>
        <w:ind w:left="360"/>
      </w:pPr>
      <w:hyperlink r:id="rId15" w:history="1">
        <w:r w:rsidRPr="00807F5D">
          <w:rPr>
            <w:rStyle w:val="Hyperlink"/>
          </w:rPr>
          <w:t>115.365</w:t>
        </w:r>
      </w:hyperlink>
      <w:r w:rsidR="00807F5D">
        <w:t xml:space="preserve"> – Nominating committee for various offices</w:t>
      </w:r>
    </w:p>
    <w:p w14:paraId="7C9A61A3" w14:textId="5DF6518B" w:rsidR="00F01B11" w:rsidRDefault="00F01B11" w:rsidP="00F01B11">
      <w:pPr>
        <w:ind w:left="360"/>
      </w:pPr>
      <w:hyperlink r:id="rId16" w:history="1">
        <w:r w:rsidRPr="00807F5D">
          <w:rPr>
            <w:rStyle w:val="Hyperlink"/>
          </w:rPr>
          <w:t>115.367</w:t>
        </w:r>
      </w:hyperlink>
      <w:r w:rsidR="00807F5D">
        <w:t xml:space="preserve"> – District boundary changes</w:t>
      </w:r>
    </w:p>
    <w:p w14:paraId="24B8B522" w14:textId="39A15712" w:rsidR="00B4753D" w:rsidRDefault="00B4753D" w:rsidP="00F01B11">
      <w:pPr>
        <w:ind w:left="360"/>
      </w:pPr>
      <w:hyperlink r:id="rId17" w:history="1">
        <w:r w:rsidRPr="00807F5D">
          <w:rPr>
            <w:rStyle w:val="Hyperlink"/>
          </w:rPr>
          <w:t>115.369</w:t>
        </w:r>
      </w:hyperlink>
      <w:r w:rsidR="00807F5D">
        <w:t xml:space="preserve"> - Notification of candidate vacancy</w:t>
      </w:r>
    </w:p>
    <w:p w14:paraId="6F5439B9" w14:textId="66E9E1B5" w:rsidR="00B4753D" w:rsidRDefault="00B4753D" w:rsidP="00F01B11">
      <w:pPr>
        <w:ind w:left="360"/>
      </w:pPr>
      <w:hyperlink r:id="rId18" w:history="1">
        <w:r w:rsidRPr="00807F5D">
          <w:rPr>
            <w:rStyle w:val="Hyperlink"/>
          </w:rPr>
          <w:t>115.371</w:t>
        </w:r>
      </w:hyperlink>
      <w:r w:rsidR="00807F5D">
        <w:t xml:space="preserve"> – Nominating committee, majority required</w:t>
      </w:r>
    </w:p>
    <w:p w14:paraId="5DBD8B4B" w14:textId="303DC36D" w:rsidR="00B4753D" w:rsidRDefault="00B4753D" w:rsidP="00F01B11">
      <w:pPr>
        <w:ind w:left="360"/>
      </w:pPr>
      <w:hyperlink r:id="rId19" w:history="1">
        <w:r w:rsidRPr="00807F5D">
          <w:rPr>
            <w:rStyle w:val="Hyperlink"/>
          </w:rPr>
          <w:t>115.373</w:t>
        </w:r>
      </w:hyperlink>
      <w:r w:rsidR="00807F5D">
        <w:t xml:space="preserve"> – Filling candidate vacancies</w:t>
      </w:r>
    </w:p>
    <w:p w14:paraId="5FB598D3" w14:textId="502F87B9" w:rsidR="00F01B11" w:rsidRDefault="00F01B11" w:rsidP="00F01B11">
      <w:pPr>
        <w:ind w:left="360"/>
      </w:pPr>
      <w:hyperlink r:id="rId20" w:history="1">
        <w:r w:rsidRPr="00807F5D">
          <w:rPr>
            <w:rStyle w:val="Hyperlink"/>
          </w:rPr>
          <w:t>115.617</w:t>
        </w:r>
      </w:hyperlink>
      <w:r w:rsidR="00807F5D">
        <w:t xml:space="preserve"> – Vacancies, how filled</w:t>
      </w:r>
    </w:p>
    <w:p w14:paraId="67B7A746" w14:textId="77777777" w:rsidR="00F01B11" w:rsidRDefault="00F01B11" w:rsidP="00F01B11">
      <w:pPr>
        <w:ind w:left="360"/>
      </w:pPr>
    </w:p>
    <w:p w14:paraId="0860EDE9" w14:textId="77777777" w:rsidR="00F01B11" w:rsidRDefault="00F01B11" w:rsidP="00F01B11">
      <w:pPr>
        <w:ind w:left="360"/>
      </w:pPr>
    </w:p>
    <w:sectPr w:rsidR="00F01B11" w:rsidSect="002A4346">
      <w:footerReference w:type="even" r:id="rId21"/>
      <w:footerReference w:type="default" r:id="rId22"/>
      <w:footerReference w:type="first" r:id="rId23"/>
      <w:pgSz w:w="12240" w:h="15840"/>
      <w:pgMar w:top="720" w:right="720" w:bottom="720" w:left="1440" w:header="720" w:footer="71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E67A0" w14:textId="77777777" w:rsidR="0045378B" w:rsidRDefault="0045378B">
      <w:pPr>
        <w:spacing w:after="0" w:line="240" w:lineRule="auto"/>
      </w:pPr>
      <w:r>
        <w:separator/>
      </w:r>
    </w:p>
  </w:endnote>
  <w:endnote w:type="continuationSeparator" w:id="0">
    <w:p w14:paraId="021145C1" w14:textId="77777777" w:rsidR="0045378B" w:rsidRDefault="004537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AF029" w14:textId="6EB319F3" w:rsidR="007F36C1" w:rsidRDefault="00042BCB">
    <w:pPr>
      <w:tabs>
        <w:tab w:val="center" w:pos="4681"/>
        <w:tab w:val="right" w:pos="9362"/>
      </w:tabs>
      <w:spacing w:after="0" w:line="259" w:lineRule="auto"/>
      <w:ind w:left="0" w:firstLine="0"/>
    </w:pPr>
    <w:r>
      <w:rPr>
        <w:sz w:val="18"/>
      </w:rPr>
      <w:t xml:space="preserve">Created: 8/27/2024 </w:t>
    </w:r>
    <w:r>
      <w:rPr>
        <w:sz w:val="18"/>
      </w:rPr>
      <w:tab/>
    </w:r>
    <w:proofErr w:type="spellStart"/>
    <w:r w:rsidR="00B3700A">
      <w:rPr>
        <w:sz w:val="18"/>
      </w:rPr>
      <w:t>S</w:t>
    </w:r>
    <w:r>
      <w:rPr>
        <w:sz w:val="18"/>
      </w:rPr>
      <w:t>Dxx</w:t>
    </w:r>
    <w:proofErr w:type="spellEnd"/>
    <w:r>
      <w:rPr>
        <w:sz w:val="18"/>
      </w:rPr>
      <w:t xml:space="preserve"> Bylaws </w:t>
    </w:r>
    <w:r>
      <w:rPr>
        <w:sz w:val="18"/>
      </w:rPr>
      <w:tab/>
      <w:t xml:space="preserve">Page </w:t>
    </w:r>
    <w:r>
      <w:fldChar w:fldCharType="begin"/>
    </w:r>
    <w:r>
      <w:instrText xml:space="preserve"> PAGE   \* MERGEFORMAT </w:instrText>
    </w:r>
    <w:r>
      <w:fldChar w:fldCharType="separate"/>
    </w:r>
    <w:r>
      <w:rPr>
        <w:sz w:val="18"/>
      </w:rPr>
      <w:t>1</w:t>
    </w:r>
    <w:r>
      <w:rPr>
        <w:sz w:val="18"/>
      </w:rPr>
      <w:fldChar w:fldCharType="end"/>
    </w:r>
    <w:r>
      <w:rPr>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51EA5" w14:textId="77777777" w:rsidR="007F36C1" w:rsidRDefault="00000000">
    <w:pPr>
      <w:spacing w:after="503" w:line="259" w:lineRule="auto"/>
      <w:ind w:left="65" w:firstLine="0"/>
    </w:pPr>
    <w:r>
      <w:rPr>
        <w:sz w:val="20"/>
      </w:rPr>
      <w:t xml:space="preserve"> </w:t>
    </w:r>
    <w:r>
      <w:rPr>
        <w:sz w:val="20"/>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E7A6A" w14:textId="00E7A174" w:rsidR="007F36C1" w:rsidRDefault="00042BCB">
    <w:pPr>
      <w:tabs>
        <w:tab w:val="center" w:pos="4681"/>
        <w:tab w:val="right" w:pos="9362"/>
      </w:tabs>
      <w:spacing w:after="0" w:line="259" w:lineRule="auto"/>
      <w:ind w:left="0" w:firstLine="0"/>
    </w:pPr>
    <w:r>
      <w:rPr>
        <w:sz w:val="18"/>
      </w:rPr>
      <w:t xml:space="preserve">Created: 8/27/2024 </w:t>
    </w:r>
    <w:r>
      <w:rPr>
        <w:sz w:val="18"/>
      </w:rPr>
      <w:tab/>
    </w:r>
    <w:proofErr w:type="spellStart"/>
    <w:r w:rsidR="003745DA">
      <w:rPr>
        <w:sz w:val="18"/>
      </w:rPr>
      <w:t>SDxx</w:t>
    </w:r>
    <w:proofErr w:type="spellEnd"/>
    <w:r>
      <w:rPr>
        <w:sz w:val="18"/>
      </w:rPr>
      <w:t xml:space="preserve"> Bylaws </w:t>
    </w:r>
    <w:r>
      <w:rPr>
        <w:sz w:val="18"/>
      </w:rPr>
      <w:tab/>
      <w:t xml:space="preserve">Page </w:t>
    </w:r>
    <w:r>
      <w:fldChar w:fldCharType="begin"/>
    </w:r>
    <w:r>
      <w:instrText xml:space="preserve"> PAGE   \* MERGEFORMAT </w:instrText>
    </w:r>
    <w:r>
      <w:fldChar w:fldCharType="separate"/>
    </w:r>
    <w:r>
      <w:rPr>
        <w:sz w:val="18"/>
      </w:rPr>
      <w:t>1</w:t>
    </w:r>
    <w:r>
      <w:rPr>
        <w:sz w:val="18"/>
      </w:rPr>
      <w:fldChar w:fldCharType="end"/>
    </w:r>
    <w:r>
      <w:rPr>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B8BD8" w14:textId="77777777" w:rsidR="0045378B" w:rsidRDefault="0045378B">
      <w:pPr>
        <w:spacing w:after="0" w:line="259" w:lineRule="auto"/>
        <w:ind w:left="0" w:firstLine="0"/>
      </w:pPr>
      <w:r>
        <w:separator/>
      </w:r>
    </w:p>
  </w:footnote>
  <w:footnote w:type="continuationSeparator" w:id="0">
    <w:p w14:paraId="100CE0EF" w14:textId="77777777" w:rsidR="0045378B" w:rsidRDefault="0045378B">
      <w:pPr>
        <w:spacing w:after="0" w:line="259" w:lineRule="auto"/>
        <w:ind w:left="0" w:firstLin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20768"/>
    <w:multiLevelType w:val="hybridMultilevel"/>
    <w:tmpl w:val="B61CE696"/>
    <w:lvl w:ilvl="0" w:tplc="86C016BC">
      <w:start w:val="1"/>
      <w:numFmt w:val="decimal"/>
      <w:lvlText w:val="%1"/>
      <w:lvlJc w:val="left"/>
      <w:pPr>
        <w:ind w:left="1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1" w:tplc="ACD4AC90">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2" w:tplc="C2F242D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3" w:tplc="83001FFA">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4" w:tplc="42342D22">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5" w:tplc="B50C062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6" w:tplc="A348781A">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7" w:tplc="19C4B534">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8" w:tplc="1DAA454C">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abstractNum>
  <w:abstractNum w:abstractNumId="1" w15:restartNumberingAfterBreak="0">
    <w:nsid w:val="188849F5"/>
    <w:multiLevelType w:val="hybridMultilevel"/>
    <w:tmpl w:val="C7360FF0"/>
    <w:lvl w:ilvl="0" w:tplc="58F074F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F333A4"/>
    <w:multiLevelType w:val="hybridMultilevel"/>
    <w:tmpl w:val="E2964E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3F6C1F"/>
    <w:multiLevelType w:val="hybridMultilevel"/>
    <w:tmpl w:val="5202A08A"/>
    <w:lvl w:ilvl="0" w:tplc="6D26A46A">
      <w:start w:val="5"/>
      <w:numFmt w:val="decimal"/>
      <w:lvlText w:val="%1"/>
      <w:lvlJc w:val="left"/>
      <w:pPr>
        <w:ind w:left="1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1" w:tplc="102E2260">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2" w:tplc="009A85B2">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3" w:tplc="A79CB758">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4" w:tplc="34BEB7B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5" w:tplc="A434D8E8">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6" w:tplc="F676A7CC">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7" w:tplc="C3345420">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8" w:tplc="A0E87D18">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abstractNum>
  <w:abstractNum w:abstractNumId="4" w15:restartNumberingAfterBreak="0">
    <w:nsid w:val="40801EDA"/>
    <w:multiLevelType w:val="hybridMultilevel"/>
    <w:tmpl w:val="AC56FC12"/>
    <w:lvl w:ilvl="0" w:tplc="C4D22B04">
      <w:start w:val="1"/>
      <w:numFmt w:val="lowerLetter"/>
      <w:lvlText w:val="%1."/>
      <w:lvlJc w:val="left"/>
      <w:pPr>
        <w:ind w:left="14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8842A2E">
      <w:start w:val="1"/>
      <w:numFmt w:val="decimal"/>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77C65AC">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0A00AFC">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FBA2B2E">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C9CB166">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D9E3838">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BDA1866">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6EADD68">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1DD77F6"/>
    <w:multiLevelType w:val="hybridMultilevel"/>
    <w:tmpl w:val="C1580630"/>
    <w:lvl w:ilvl="0" w:tplc="9FC00BDA">
      <w:start w:val="1"/>
      <w:numFmt w:val="lowerLetter"/>
      <w:lvlText w:val="%1."/>
      <w:lvlJc w:val="left"/>
      <w:pPr>
        <w:ind w:left="14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09CB01C">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44AC540">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BA076E0">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A88435E">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10AE8BA">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F1C30E8">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12C6DB2">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92E4208">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6C959F4"/>
    <w:multiLevelType w:val="hybridMultilevel"/>
    <w:tmpl w:val="429E2ED4"/>
    <w:lvl w:ilvl="0" w:tplc="E8884960">
      <w:start w:val="1"/>
      <w:numFmt w:val="lowerLetter"/>
      <w:lvlText w:val="%1."/>
      <w:lvlJc w:val="left"/>
      <w:pPr>
        <w:ind w:left="28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410A98E">
      <w:start w:val="1"/>
      <w:numFmt w:val="lowerLetter"/>
      <w:lvlText w:val="%2"/>
      <w:lvlJc w:val="left"/>
      <w:pPr>
        <w:ind w:left="32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55ECA1A">
      <w:start w:val="1"/>
      <w:numFmt w:val="lowerRoman"/>
      <w:lvlText w:val="%3"/>
      <w:lvlJc w:val="left"/>
      <w:pPr>
        <w:ind w:left="39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9E2414C">
      <w:start w:val="1"/>
      <w:numFmt w:val="decimal"/>
      <w:lvlText w:val="%4"/>
      <w:lvlJc w:val="left"/>
      <w:pPr>
        <w:ind w:left="46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A846F12">
      <w:start w:val="1"/>
      <w:numFmt w:val="lowerLetter"/>
      <w:lvlText w:val="%5"/>
      <w:lvlJc w:val="left"/>
      <w:pPr>
        <w:ind w:left="53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868E1AE">
      <w:start w:val="1"/>
      <w:numFmt w:val="lowerRoman"/>
      <w:lvlText w:val="%6"/>
      <w:lvlJc w:val="left"/>
      <w:pPr>
        <w:ind w:left="61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F443878">
      <w:start w:val="1"/>
      <w:numFmt w:val="decimal"/>
      <w:lvlText w:val="%7"/>
      <w:lvlJc w:val="left"/>
      <w:pPr>
        <w:ind w:left="68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C64C56E">
      <w:start w:val="1"/>
      <w:numFmt w:val="lowerLetter"/>
      <w:lvlText w:val="%8"/>
      <w:lvlJc w:val="left"/>
      <w:pPr>
        <w:ind w:left="75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BD24BB2">
      <w:start w:val="1"/>
      <w:numFmt w:val="lowerRoman"/>
      <w:lvlText w:val="%9"/>
      <w:lvlJc w:val="left"/>
      <w:pPr>
        <w:ind w:left="82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67352B2B"/>
    <w:multiLevelType w:val="multilevel"/>
    <w:tmpl w:val="8EE44948"/>
    <w:lvl w:ilvl="0">
      <w:start w:val="1"/>
      <w:numFmt w:val="decimal"/>
      <w:pStyle w:val="Heading1"/>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pStyle w:val="Heading2"/>
      <w:lvlText w:val="%1.%2"/>
      <w:lvlJc w:val="left"/>
      <w:pPr>
        <w:ind w:left="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759A7441"/>
    <w:multiLevelType w:val="hybridMultilevel"/>
    <w:tmpl w:val="E5B4B8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20442115">
    <w:abstractNumId w:val="0"/>
  </w:num>
  <w:num w:numId="2" w16cid:durableId="1668288329">
    <w:abstractNumId w:val="3"/>
  </w:num>
  <w:num w:numId="3" w16cid:durableId="356928605">
    <w:abstractNumId w:val="6"/>
  </w:num>
  <w:num w:numId="4" w16cid:durableId="334459018">
    <w:abstractNumId w:val="5"/>
  </w:num>
  <w:num w:numId="5" w16cid:durableId="1239750602">
    <w:abstractNumId w:val="4"/>
  </w:num>
  <w:num w:numId="6" w16cid:durableId="2031299874">
    <w:abstractNumId w:val="7"/>
  </w:num>
  <w:num w:numId="7" w16cid:durableId="108396896">
    <w:abstractNumId w:val="8"/>
  </w:num>
  <w:num w:numId="8" w16cid:durableId="1952467051">
    <w:abstractNumId w:val="2"/>
  </w:num>
  <w:num w:numId="9" w16cid:durableId="15336162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36C1"/>
    <w:rsid w:val="0001254A"/>
    <w:rsid w:val="00042BCB"/>
    <w:rsid w:val="000C454F"/>
    <w:rsid w:val="001334F3"/>
    <w:rsid w:val="001F79F8"/>
    <w:rsid w:val="00222C6E"/>
    <w:rsid w:val="0026029D"/>
    <w:rsid w:val="002A4346"/>
    <w:rsid w:val="002E6F0D"/>
    <w:rsid w:val="00315634"/>
    <w:rsid w:val="003745DA"/>
    <w:rsid w:val="003E07D0"/>
    <w:rsid w:val="00412794"/>
    <w:rsid w:val="004233FE"/>
    <w:rsid w:val="00446AE4"/>
    <w:rsid w:val="0045378B"/>
    <w:rsid w:val="004763C5"/>
    <w:rsid w:val="005E0E47"/>
    <w:rsid w:val="0067340B"/>
    <w:rsid w:val="006A3906"/>
    <w:rsid w:val="006F5B2D"/>
    <w:rsid w:val="007726BD"/>
    <w:rsid w:val="00794011"/>
    <w:rsid w:val="00796AA8"/>
    <w:rsid w:val="007C03A1"/>
    <w:rsid w:val="007F36C1"/>
    <w:rsid w:val="00807F5D"/>
    <w:rsid w:val="00837F3A"/>
    <w:rsid w:val="00854342"/>
    <w:rsid w:val="009360D0"/>
    <w:rsid w:val="0093702A"/>
    <w:rsid w:val="00956C24"/>
    <w:rsid w:val="00986704"/>
    <w:rsid w:val="009D2F3E"/>
    <w:rsid w:val="00A043D7"/>
    <w:rsid w:val="00A10F97"/>
    <w:rsid w:val="00A14AF5"/>
    <w:rsid w:val="00A25AAC"/>
    <w:rsid w:val="00A34B31"/>
    <w:rsid w:val="00A438A5"/>
    <w:rsid w:val="00AB0696"/>
    <w:rsid w:val="00AD51D3"/>
    <w:rsid w:val="00AE698D"/>
    <w:rsid w:val="00B3700A"/>
    <w:rsid w:val="00B4753D"/>
    <w:rsid w:val="00BA2C55"/>
    <w:rsid w:val="00BD62A8"/>
    <w:rsid w:val="00BE4C27"/>
    <w:rsid w:val="00C60D5D"/>
    <w:rsid w:val="00CE5021"/>
    <w:rsid w:val="00D25A11"/>
    <w:rsid w:val="00E52890"/>
    <w:rsid w:val="00E663B5"/>
    <w:rsid w:val="00E67F01"/>
    <w:rsid w:val="00EB7CBA"/>
    <w:rsid w:val="00ED4AF0"/>
    <w:rsid w:val="00F01B11"/>
    <w:rsid w:val="00F1602C"/>
    <w:rsid w:val="00F54845"/>
    <w:rsid w:val="00F94F0D"/>
    <w:rsid w:val="00FC6E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F82E5"/>
  <w15:docId w15:val="{6C0C4507-EE8B-4C16-8166-DA8E09AA5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2" w:line="269" w:lineRule="auto"/>
      <w:ind w:left="729" w:hanging="9"/>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numPr>
        <w:numId w:val="6"/>
      </w:numPr>
      <w:spacing w:after="0"/>
      <w:ind w:left="716" w:hanging="10"/>
      <w:jc w:val="center"/>
      <w:outlineLvl w:val="0"/>
    </w:pPr>
    <w:rPr>
      <w:rFonts w:ascii="Times New Roman" w:eastAsia="Times New Roman" w:hAnsi="Times New Roman" w:cs="Times New Roman"/>
      <w:color w:val="000000"/>
      <w:sz w:val="28"/>
    </w:rPr>
  </w:style>
  <w:style w:type="paragraph" w:styleId="Heading2">
    <w:name w:val="heading 2"/>
    <w:next w:val="Normal"/>
    <w:link w:val="Heading2Char"/>
    <w:uiPriority w:val="9"/>
    <w:unhideWhenUsed/>
    <w:qFormat/>
    <w:pPr>
      <w:keepNext/>
      <w:keepLines/>
      <w:numPr>
        <w:ilvl w:val="1"/>
        <w:numId w:val="6"/>
      </w:numPr>
      <w:spacing w:after="0"/>
      <w:ind w:left="10" w:hanging="10"/>
      <w:outlineLvl w:val="1"/>
    </w:pPr>
    <w:rPr>
      <w:rFonts w:ascii="Times New Roman" w:eastAsia="Times New Roman" w:hAnsi="Times New Roman" w:cs="Times New Roman"/>
      <w:b/>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pPr>
    <w:rPr>
      <w:rFonts w:ascii="Times New Roman" w:eastAsia="Times New Roman" w:hAnsi="Times New Roman" w:cs="Times New Roman"/>
      <w:color w:val="31479F"/>
      <w:sz w:val="20"/>
      <w:u w:val="single" w:color="31479F"/>
    </w:rPr>
  </w:style>
  <w:style w:type="character" w:customStyle="1" w:styleId="footnotedescriptionChar">
    <w:name w:val="footnote description Char"/>
    <w:link w:val="footnotedescription"/>
    <w:rPr>
      <w:rFonts w:ascii="Times New Roman" w:eastAsia="Times New Roman" w:hAnsi="Times New Roman" w:cs="Times New Roman"/>
      <w:color w:val="31479F"/>
      <w:sz w:val="20"/>
      <w:u w:val="single" w:color="31479F"/>
    </w:rPr>
  </w:style>
  <w:style w:type="character" w:customStyle="1" w:styleId="Heading2Char">
    <w:name w:val="Heading 2 Char"/>
    <w:link w:val="Heading2"/>
    <w:rPr>
      <w:rFonts w:ascii="Times New Roman" w:eastAsia="Times New Roman" w:hAnsi="Times New Roman" w:cs="Times New Roman"/>
      <w:b/>
      <w:color w:val="000000"/>
      <w:sz w:val="26"/>
    </w:rPr>
  </w:style>
  <w:style w:type="character" w:customStyle="1" w:styleId="Heading1Char">
    <w:name w:val="Heading 1 Char"/>
    <w:link w:val="Heading1"/>
    <w:rPr>
      <w:rFonts w:ascii="Times New Roman" w:eastAsia="Times New Roman" w:hAnsi="Times New Roman" w:cs="Times New Roman"/>
      <w:color w:val="000000"/>
      <w:sz w:val="28"/>
    </w:rPr>
  </w:style>
  <w:style w:type="paragraph" w:styleId="TOC1">
    <w:name w:val="toc 1"/>
    <w:hidden/>
    <w:uiPriority w:val="39"/>
    <w:pPr>
      <w:spacing w:after="110" w:line="264" w:lineRule="auto"/>
      <w:ind w:left="25" w:right="21" w:hanging="10"/>
    </w:pPr>
    <w:rPr>
      <w:rFonts w:ascii="Calibri" w:eastAsia="Calibri" w:hAnsi="Calibri" w:cs="Calibri"/>
      <w:b/>
      <w:color w:val="000000"/>
      <w:sz w:val="20"/>
    </w:rPr>
  </w:style>
  <w:style w:type="paragraph" w:styleId="TOC2">
    <w:name w:val="toc 2"/>
    <w:hidden/>
    <w:uiPriority w:val="39"/>
    <w:pPr>
      <w:spacing w:after="115" w:line="264" w:lineRule="auto"/>
      <w:ind w:left="231" w:right="21" w:hanging="10"/>
      <w:jc w:val="both"/>
    </w:pPr>
    <w:rPr>
      <w:rFonts w:ascii="Calibri" w:eastAsia="Calibri" w:hAnsi="Calibri" w:cs="Calibri"/>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paragraph" w:styleId="ListParagraph">
    <w:name w:val="List Paragraph"/>
    <w:basedOn w:val="Normal"/>
    <w:uiPriority w:val="34"/>
    <w:qFormat/>
    <w:rsid w:val="00FC6E86"/>
    <w:pPr>
      <w:ind w:left="720"/>
      <w:contextualSpacing/>
    </w:pPr>
  </w:style>
  <w:style w:type="character" w:styleId="Hyperlink">
    <w:name w:val="Hyperlink"/>
    <w:basedOn w:val="DefaultParagraphFont"/>
    <w:uiPriority w:val="99"/>
    <w:unhideWhenUsed/>
    <w:rsid w:val="00FC6E86"/>
    <w:rPr>
      <w:color w:val="0563C1" w:themeColor="hyperlink"/>
      <w:u w:val="single"/>
    </w:rPr>
  </w:style>
  <w:style w:type="character" w:styleId="UnresolvedMention">
    <w:name w:val="Unresolved Mention"/>
    <w:basedOn w:val="DefaultParagraphFont"/>
    <w:uiPriority w:val="99"/>
    <w:semiHidden/>
    <w:unhideWhenUsed/>
    <w:rsid w:val="00F01B11"/>
    <w:rPr>
      <w:color w:val="605E5C"/>
      <w:shd w:val="clear" w:color="auto" w:fill="E1DFDD"/>
    </w:rPr>
  </w:style>
  <w:style w:type="paragraph" w:styleId="Header">
    <w:name w:val="header"/>
    <w:basedOn w:val="Normal"/>
    <w:link w:val="HeaderChar"/>
    <w:uiPriority w:val="99"/>
    <w:unhideWhenUsed/>
    <w:rsid w:val="00F01B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1B11"/>
    <w:rPr>
      <w:rFonts w:ascii="Times New Roman" w:eastAsia="Times New Roman" w:hAnsi="Times New Roman" w:cs="Times New Roman"/>
      <w:color w:val="000000"/>
    </w:rPr>
  </w:style>
  <w:style w:type="paragraph" w:styleId="EndnoteText">
    <w:name w:val="endnote text"/>
    <w:basedOn w:val="Normal"/>
    <w:link w:val="EndnoteTextChar"/>
    <w:uiPriority w:val="99"/>
    <w:semiHidden/>
    <w:unhideWhenUsed/>
    <w:rsid w:val="00B4753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4753D"/>
    <w:rPr>
      <w:rFonts w:ascii="Times New Roman" w:eastAsia="Times New Roman" w:hAnsi="Times New Roman" w:cs="Times New Roman"/>
      <w:color w:val="000000"/>
      <w:sz w:val="20"/>
      <w:szCs w:val="20"/>
    </w:rPr>
  </w:style>
  <w:style w:type="paragraph" w:styleId="FootnoteText">
    <w:name w:val="footnote text"/>
    <w:basedOn w:val="Normal"/>
    <w:link w:val="FootnoteTextChar"/>
    <w:uiPriority w:val="99"/>
    <w:semiHidden/>
    <w:unhideWhenUsed/>
    <w:rsid w:val="00B4753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4753D"/>
    <w:rPr>
      <w:rFonts w:ascii="Times New Roman" w:eastAsia="Times New Roman" w:hAnsi="Times New Roman" w:cs="Times New Roman"/>
      <w:color w:val="000000"/>
      <w:sz w:val="20"/>
      <w:szCs w:val="20"/>
    </w:rPr>
  </w:style>
  <w:style w:type="character" w:styleId="EndnoteReference">
    <w:name w:val="endnote reference"/>
    <w:basedOn w:val="DefaultParagraphFont"/>
    <w:uiPriority w:val="99"/>
    <w:semiHidden/>
    <w:unhideWhenUsed/>
    <w:rsid w:val="00B4753D"/>
    <w:rPr>
      <w:vertAlign w:val="superscript"/>
    </w:rPr>
  </w:style>
  <w:style w:type="character" w:styleId="FootnoteReference">
    <w:name w:val="footnote reference"/>
    <w:basedOn w:val="DefaultParagraphFont"/>
    <w:uiPriority w:val="99"/>
    <w:semiHidden/>
    <w:unhideWhenUsed/>
    <w:rsid w:val="00B4753D"/>
    <w:rPr>
      <w:vertAlign w:val="superscript"/>
    </w:rPr>
  </w:style>
  <w:style w:type="character" w:styleId="FollowedHyperlink">
    <w:name w:val="FollowedHyperlink"/>
    <w:basedOn w:val="DefaultParagraphFont"/>
    <w:uiPriority w:val="99"/>
    <w:semiHidden/>
    <w:unhideWhenUsed/>
    <w:rsid w:val="00807F5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hair@repaccmo.com" TargetMode="External"/><Relationship Id="rId13" Type="http://schemas.openxmlformats.org/officeDocument/2006/relationships/hyperlink" Target="https://revisor.mo.gov/main/OneSection.aspx?section=115.621&amp;bid=48338" TargetMode="External"/><Relationship Id="rId18" Type="http://schemas.openxmlformats.org/officeDocument/2006/relationships/hyperlink" Target="https://revisor.mo.gov/main/OneSection.aspx?section=115.371&amp;bid=6118"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revisor.mo.gov/main/OneSection.aspx?section=115.619&amp;bid=33219" TargetMode="External"/><Relationship Id="rId17" Type="http://schemas.openxmlformats.org/officeDocument/2006/relationships/hyperlink" Target="https://revisor.mo.gov/main/OneSection.aspx?section=115.369&amp;bid=6117"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revisor.mo.gov/main/OneSection.aspx?section=115.367&amp;bid=6116" TargetMode="External"/><Relationship Id="rId20" Type="http://schemas.openxmlformats.org/officeDocument/2006/relationships/hyperlink" Target="https://revisor.mo.gov/main/OneSection.aspx?section=115.617&amp;bid=33218&amp;hl=115.617%u204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visor.mo.gov/main/OneSection.aspx?section=115.607&amp;bid=33214"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revisor.mo.gov/main/OneSection.aspx?section=115.365&amp;bid=6115" TargetMode="External"/><Relationship Id="rId23" Type="http://schemas.openxmlformats.org/officeDocument/2006/relationships/footer" Target="footer3.xml"/><Relationship Id="rId10" Type="http://schemas.openxmlformats.org/officeDocument/2006/relationships/hyperlink" Target="https://revisor.mo.gov/main/OneSection.aspx?section=115.605&amp;bid=6242" TargetMode="External"/><Relationship Id="rId19" Type="http://schemas.openxmlformats.org/officeDocument/2006/relationships/hyperlink" Target="https://revisor.mo.gov/main/OneSection.aspx?section=115.373&amp;bid=35779" TargetMode="External"/><Relationship Id="rId4" Type="http://schemas.openxmlformats.org/officeDocument/2006/relationships/settings" Target="settings.xml"/><Relationship Id="rId9" Type="http://schemas.openxmlformats.org/officeDocument/2006/relationships/hyperlink" Target="https://revisor.mo.gov/main/OneSection.aspx?section=115.603" TargetMode="External"/><Relationship Id="rId14" Type="http://schemas.openxmlformats.org/officeDocument/2006/relationships/hyperlink" Target="https://revisor.mo.gov/main/OneSection.aspx?section=115.364&amp;bid=6114"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36EBF7-872C-49BA-8DC2-B06223772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13</Pages>
  <Words>4572</Words>
  <Characters>26062</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dc:creator>
  <cp:keywords/>
  <cp:lastModifiedBy>Cyndia Haggard</cp:lastModifiedBy>
  <cp:revision>14</cp:revision>
  <cp:lastPrinted>2025-03-26T22:00:00Z</cp:lastPrinted>
  <dcterms:created xsi:type="dcterms:W3CDTF">2025-02-04T20:20:00Z</dcterms:created>
  <dcterms:modified xsi:type="dcterms:W3CDTF">2025-03-26T22:01:00Z</dcterms:modified>
</cp:coreProperties>
</file>